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Times New Roman" w:hAnsi="Times New Roman" w:eastAsia="方正小标宋简体" w:cs="方正小标宋简体"/>
          <w:bCs/>
          <w:sz w:val="30"/>
          <w:szCs w:val="30"/>
          <w:lang w:val="en-US" w:eastAsia="zh-CN"/>
        </w:rPr>
      </w:pPr>
      <w:bookmarkStart w:id="0" w:name="_GoBack"/>
    </w:p>
    <w:p>
      <w:pPr>
        <w:spacing w:line="360" w:lineRule="auto"/>
        <w:jc w:val="center"/>
        <w:rPr>
          <w:rFonts w:ascii="Times New Roman" w:hAnsi="Times New Roman" w:eastAsia="方正小标宋简体" w:cs="方正小标宋简体"/>
          <w:bCs/>
          <w:sz w:val="30"/>
          <w:szCs w:val="30"/>
        </w:rPr>
      </w:pPr>
      <w:r>
        <w:rPr>
          <w:rFonts w:hint="eastAsia" w:ascii="Times New Roman" w:hAnsi="Times New Roman" w:eastAsia="方正小标宋简体" w:cs="方正小标宋简体"/>
          <w:bCs/>
          <w:sz w:val="30"/>
          <w:szCs w:val="30"/>
          <w:lang w:val="en-US" w:eastAsia="zh-CN"/>
        </w:rPr>
        <w:t>2021年山东省莒县教体系统公开招聘工作人员（面试）疫情防控承诺书</w:t>
      </w:r>
    </w:p>
    <w:tbl>
      <w:tblPr>
        <w:tblStyle w:val="6"/>
        <w:tblW w:w="88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2"/>
        <w:gridCol w:w="1539"/>
        <w:gridCol w:w="926"/>
        <w:gridCol w:w="1419"/>
        <w:gridCol w:w="1479"/>
        <w:gridCol w:w="21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hint="eastAsia" w:ascii="Times New Roman" w:hAnsi="Times New Roman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kern w:val="0"/>
                <w:sz w:val="28"/>
                <w:szCs w:val="28"/>
              </w:rPr>
              <w:t>姓名</w:t>
            </w:r>
          </w:p>
        </w:tc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hint="eastAsia" w:ascii="Times New Roman" w:hAnsi="Times New Roman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hint="eastAsia" w:ascii="Times New Roman" w:hAnsi="Times New Roman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kern w:val="0"/>
                <w:sz w:val="28"/>
                <w:szCs w:val="28"/>
                <w:lang w:val="en-US" w:eastAsia="zh-CN"/>
              </w:rPr>
              <w:t>体温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hint="eastAsia" w:ascii="Times New Roman" w:hAnsi="Times New Roman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微软雅黑" w:cs="微软雅黑"/>
                <w:kern w:val="0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 w:eastAsia="微软雅黑" w:cs="微软雅黑"/>
                <w:kern w:val="0"/>
                <w:sz w:val="28"/>
                <w:szCs w:val="28"/>
              </w:rPr>
              <w:t>℃</w:t>
            </w: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hint="eastAsia" w:ascii="Times New Roman" w:hAnsi="Times New Roman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Times New Roman" w:hAnsi="Times New Roman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hint="eastAsia" w:ascii="Times New Roman" w:hAnsi="Times New Roman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kern w:val="0"/>
                <w:sz w:val="28"/>
                <w:szCs w:val="28"/>
                <w:lang w:val="en-US" w:eastAsia="zh-CN"/>
              </w:rPr>
              <w:t>家庭住址</w:t>
            </w:r>
          </w:p>
        </w:tc>
        <w:tc>
          <w:tcPr>
            <w:tcW w:w="38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both"/>
              <w:rPr>
                <w:rFonts w:hint="default" w:ascii="Times New Roman" w:hAnsi="Times New Roman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kern w:val="0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 w:eastAsia="仿宋" w:cs="仿宋"/>
                <w:kern w:val="0"/>
                <w:sz w:val="24"/>
                <w:szCs w:val="24"/>
                <w:lang w:val="en-US" w:eastAsia="zh-CN"/>
              </w:rPr>
              <w:t>省    市    区</w:t>
            </w: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hint="eastAsia" w:ascii="Times New Roman" w:hAnsi="Times New Roman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kern w:val="0"/>
                <w:sz w:val="28"/>
                <w:szCs w:val="28"/>
              </w:rPr>
              <w:t>联系</w:t>
            </w:r>
            <w:r>
              <w:rPr>
                <w:rFonts w:hint="eastAsia" w:ascii="Times New Roman" w:hAnsi="Times New Roman" w:eastAsia="仿宋" w:cs="仿宋"/>
                <w:kern w:val="0"/>
                <w:sz w:val="28"/>
                <w:szCs w:val="28"/>
                <w:lang w:val="en-US" w:eastAsia="zh-CN"/>
              </w:rPr>
              <w:t>电话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Times New Roman" w:hAnsi="Times New Roman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6" w:hRule="atLeast"/>
          <w:jc w:val="center"/>
        </w:trPr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Times New Roman" w:hAnsi="Times New Roman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kern w:val="0"/>
                <w:sz w:val="28"/>
                <w:szCs w:val="28"/>
              </w:rPr>
              <w:t>健</w:t>
            </w:r>
          </w:p>
          <w:p>
            <w:pPr>
              <w:snapToGrid w:val="0"/>
              <w:spacing w:line="520" w:lineRule="exact"/>
              <w:jc w:val="center"/>
              <w:rPr>
                <w:rFonts w:ascii="Times New Roman" w:hAnsi="Times New Roman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kern w:val="0"/>
                <w:sz w:val="28"/>
                <w:szCs w:val="28"/>
              </w:rPr>
              <w:t>康</w:t>
            </w:r>
          </w:p>
          <w:p>
            <w:pPr>
              <w:snapToGrid w:val="0"/>
              <w:spacing w:line="520" w:lineRule="exact"/>
              <w:jc w:val="center"/>
              <w:rPr>
                <w:rFonts w:ascii="Times New Roman" w:hAnsi="Times New Roman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kern w:val="0"/>
                <w:sz w:val="28"/>
                <w:szCs w:val="28"/>
              </w:rPr>
              <w:t>申</w:t>
            </w:r>
          </w:p>
          <w:p>
            <w:pPr>
              <w:snapToGrid w:val="0"/>
              <w:spacing w:line="520" w:lineRule="exact"/>
              <w:jc w:val="center"/>
              <w:rPr>
                <w:rFonts w:ascii="Times New Roman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kern w:val="0"/>
                <w:sz w:val="28"/>
                <w:szCs w:val="28"/>
              </w:rPr>
              <w:t>明</w:t>
            </w:r>
          </w:p>
        </w:tc>
        <w:tc>
          <w:tcPr>
            <w:tcW w:w="74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after="187" w:afterLines="60" w:line="380" w:lineRule="exact"/>
              <w:ind w:firstLine="280" w:firstLineChars="100"/>
              <w:rPr>
                <w:rFonts w:ascii="Times New Roman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8"/>
                <w:szCs w:val="28"/>
              </w:rPr>
              <w:t>1.</w:t>
            </w:r>
            <w:r>
              <w:rPr>
                <w:rFonts w:hint="eastAsia" w:ascii="Times New Roman" w:hAnsi="Times New Roman" w:eastAsia="仿宋_GB2312" w:cs="仿宋_GB2312"/>
                <w:kern w:val="0"/>
                <w:sz w:val="28"/>
                <w:szCs w:val="28"/>
                <w:lang w:val="en-US" w:eastAsia="zh-CN"/>
              </w:rPr>
              <w:t>本人</w:t>
            </w:r>
            <w:r>
              <w:rPr>
                <w:rFonts w:hint="eastAsia" w:ascii="Times New Roman" w:hAnsi="Times New Roman" w:eastAsia="仿宋_GB2312" w:cs="仿宋_GB2312"/>
                <w:kern w:val="0"/>
                <w:sz w:val="28"/>
                <w:szCs w:val="28"/>
              </w:rPr>
              <w:t>是否为新冠肺炎疑似、确诊病例、无症状感染者或密切接触者？</w:t>
            </w:r>
          </w:p>
          <w:p>
            <w:pPr>
              <w:snapToGrid w:val="0"/>
              <w:spacing w:after="187" w:afterLines="60" w:line="380" w:lineRule="exact"/>
              <w:ind w:firstLine="280" w:firstLineChars="100"/>
              <w:rPr>
                <w:rFonts w:ascii="Times New Roman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Times New Roman" w:hAnsi="Times New Roman" w:eastAsia="仿宋_GB2312" w:cs="仿宋_GB2312"/>
                <w:kern w:val="0"/>
                <w:sz w:val="28"/>
                <w:szCs w:val="28"/>
              </w:rPr>
              <w:t xml:space="preserve">是     </w:t>
            </w:r>
            <w:r>
              <w:rPr>
                <w:rFonts w:hint="eastAsia" w:ascii="Times New Roman" w:hAnsi="Times New Roman" w:eastAsia="仿宋_GB2312" w:cs="仿宋_GB2312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Times New Roman" w:hAnsi="Times New Roman" w:eastAsia="仿宋_GB2312" w:cs="仿宋_GB2312"/>
                <w:kern w:val="0"/>
                <w:sz w:val="28"/>
                <w:szCs w:val="28"/>
              </w:rPr>
              <w:t>否</w:t>
            </w:r>
          </w:p>
          <w:p>
            <w:pPr>
              <w:snapToGrid w:val="0"/>
              <w:spacing w:after="187" w:afterLines="60" w:line="380" w:lineRule="exact"/>
              <w:ind w:firstLine="280" w:firstLineChars="100"/>
              <w:rPr>
                <w:rFonts w:ascii="Times New Roman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8"/>
                <w:szCs w:val="28"/>
              </w:rPr>
              <w:t>2.</w:t>
            </w:r>
            <w:r>
              <w:rPr>
                <w:rFonts w:hint="eastAsia" w:ascii="Times New Roman" w:hAnsi="Times New Roman" w:eastAsia="仿宋_GB2312" w:cs="仿宋_GB2312"/>
                <w:kern w:val="0"/>
                <w:sz w:val="28"/>
                <w:szCs w:val="28"/>
                <w:lang w:val="en-US" w:eastAsia="zh-CN"/>
              </w:rPr>
              <w:t>本人</w:t>
            </w:r>
            <w:r>
              <w:rPr>
                <w:rFonts w:hint="eastAsia" w:ascii="Times New Roman" w:hAnsi="Times New Roman" w:eastAsia="仿宋_GB2312" w:cs="仿宋_GB2312"/>
                <w:kern w:val="0"/>
                <w:sz w:val="28"/>
                <w:szCs w:val="28"/>
              </w:rPr>
              <w:t>是否为新冠肺炎治愈者？</w:t>
            </w:r>
          </w:p>
          <w:p>
            <w:pPr>
              <w:snapToGrid w:val="0"/>
              <w:spacing w:after="187" w:afterLines="60" w:line="380" w:lineRule="exact"/>
              <w:ind w:firstLine="280" w:firstLineChars="100"/>
              <w:rPr>
                <w:rFonts w:ascii="Times New Roman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Times New Roman" w:hAnsi="Times New Roman" w:eastAsia="仿宋_GB2312" w:cs="仿宋_GB2312"/>
                <w:kern w:val="0"/>
                <w:sz w:val="28"/>
                <w:szCs w:val="28"/>
              </w:rPr>
              <w:t xml:space="preserve">是     </w:t>
            </w:r>
            <w:r>
              <w:rPr>
                <w:rFonts w:hint="eastAsia" w:ascii="Times New Roman" w:hAnsi="Times New Roman" w:eastAsia="仿宋_GB2312" w:cs="仿宋_GB2312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Times New Roman" w:hAnsi="Times New Roman" w:eastAsia="仿宋_GB2312" w:cs="仿宋_GB2312"/>
                <w:kern w:val="0"/>
                <w:sz w:val="28"/>
                <w:szCs w:val="28"/>
              </w:rPr>
              <w:t>否</w:t>
            </w:r>
          </w:p>
          <w:p>
            <w:pPr>
              <w:snapToGrid w:val="0"/>
              <w:spacing w:after="187" w:afterLines="60" w:line="380" w:lineRule="exact"/>
              <w:ind w:firstLine="280" w:firstLineChars="100"/>
              <w:rPr>
                <w:rFonts w:ascii="Times New Roman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仿宋_GB2312"/>
                <w:kern w:val="0"/>
                <w:sz w:val="28"/>
                <w:szCs w:val="28"/>
              </w:rPr>
              <w:t>3</w:t>
            </w:r>
            <w:r>
              <w:rPr>
                <w:rFonts w:hint="eastAsia" w:ascii="Times New Roman" w:hAnsi="Times New Roman" w:eastAsia="仿宋_GB2312" w:cs="仿宋_GB2312"/>
                <w:kern w:val="0"/>
                <w:sz w:val="28"/>
                <w:szCs w:val="28"/>
              </w:rPr>
              <w:t>.</w:t>
            </w:r>
            <w:r>
              <w:rPr>
                <w:rFonts w:hint="eastAsia" w:ascii="Times New Roman" w:hAnsi="Times New Roman" w:eastAsia="仿宋_GB2312" w:cs="仿宋_GB2312"/>
                <w:kern w:val="0"/>
                <w:sz w:val="28"/>
                <w:szCs w:val="28"/>
                <w:lang w:val="en-US" w:eastAsia="zh-CN"/>
              </w:rPr>
              <w:t>本人</w:t>
            </w:r>
            <w:r>
              <w:rPr>
                <w:rFonts w:hint="eastAsia" w:ascii="Times New Roman" w:hAnsi="Times New Roman" w:eastAsia="仿宋_GB2312" w:cs="仿宋_GB2312"/>
                <w:kern w:val="0"/>
                <w:sz w:val="28"/>
                <w:szCs w:val="28"/>
              </w:rPr>
              <w:t>14天内，是否出现发热（体温≥37.3℃）</w:t>
            </w:r>
            <w:r>
              <w:rPr>
                <w:rFonts w:hint="eastAsia" w:ascii="Times New Roman" w:hAnsi="Times New Roman" w:eastAsia="仿宋_GB2312" w:cs="仿宋_GB2312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Times New Roman" w:hAnsi="Times New Roman" w:eastAsia="仿宋_GB2312" w:cs="仿宋_GB2312"/>
                <w:kern w:val="0"/>
                <w:sz w:val="28"/>
                <w:szCs w:val="28"/>
                <w:lang w:val="en-US" w:eastAsia="zh-CN"/>
              </w:rPr>
              <w:t>乏力、干咳、鼻塞、流涕</w:t>
            </w:r>
            <w:r>
              <w:rPr>
                <w:rFonts w:hint="eastAsia" w:ascii="Times New Roman" w:hAnsi="Times New Roman" w:eastAsia="仿宋_GB2312" w:cs="仿宋_GB2312"/>
                <w:kern w:val="0"/>
                <w:sz w:val="28"/>
                <w:szCs w:val="28"/>
              </w:rPr>
              <w:t>或</w:t>
            </w:r>
            <w:r>
              <w:rPr>
                <w:rFonts w:hint="eastAsia" w:ascii="Times New Roman" w:hAnsi="Times New Roman" w:eastAsia="仿宋_GB2312" w:cs="仿宋_GB2312"/>
                <w:kern w:val="0"/>
                <w:sz w:val="28"/>
                <w:szCs w:val="28"/>
                <w:lang w:val="en-US" w:eastAsia="zh-CN"/>
              </w:rPr>
              <w:t>腹泻等不适</w:t>
            </w:r>
            <w:r>
              <w:rPr>
                <w:rFonts w:hint="eastAsia" w:ascii="Times New Roman" w:hAnsi="Times New Roman" w:eastAsia="仿宋_GB2312" w:cs="仿宋_GB2312"/>
                <w:kern w:val="0"/>
                <w:sz w:val="28"/>
                <w:szCs w:val="28"/>
              </w:rPr>
              <w:t>症状？</w:t>
            </w:r>
          </w:p>
          <w:p>
            <w:pPr>
              <w:snapToGrid w:val="0"/>
              <w:spacing w:after="187" w:afterLines="60" w:line="380" w:lineRule="exact"/>
              <w:ind w:firstLine="280" w:firstLineChars="100"/>
              <w:rPr>
                <w:rFonts w:ascii="Times New Roman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仿宋_GB2312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Times New Roman" w:hAnsi="Times New Roman" w:eastAsia="仿宋_GB2312" w:cs="仿宋_GB2312"/>
                <w:kern w:val="0"/>
                <w:sz w:val="28"/>
                <w:szCs w:val="28"/>
              </w:rPr>
              <w:t xml:space="preserve">是     </w:t>
            </w:r>
            <w:r>
              <w:rPr>
                <w:rFonts w:ascii="Times New Roman" w:hAnsi="Times New Roman" w:eastAsia="仿宋_GB2312" w:cs="仿宋_GB2312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Times New Roman" w:hAnsi="Times New Roman" w:eastAsia="仿宋_GB2312" w:cs="仿宋_GB2312"/>
                <w:kern w:val="0"/>
                <w:sz w:val="28"/>
                <w:szCs w:val="28"/>
              </w:rPr>
              <w:t>否</w:t>
            </w:r>
          </w:p>
          <w:p>
            <w:pPr>
              <w:snapToGrid w:val="0"/>
              <w:spacing w:after="187" w:afterLines="60" w:line="380" w:lineRule="exact"/>
              <w:ind w:firstLine="280" w:firstLineChars="100"/>
              <w:rPr>
                <w:rFonts w:ascii="Times New Roman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仿宋_GB2312"/>
                <w:kern w:val="0"/>
                <w:sz w:val="28"/>
                <w:szCs w:val="28"/>
              </w:rPr>
              <w:t>4</w:t>
            </w:r>
            <w:r>
              <w:rPr>
                <w:rFonts w:hint="eastAsia" w:ascii="Times New Roman" w:hAnsi="Times New Roman" w:eastAsia="仿宋_GB2312" w:cs="仿宋_GB2312"/>
                <w:kern w:val="0"/>
                <w:sz w:val="28"/>
                <w:szCs w:val="28"/>
              </w:rPr>
              <w:t>.</w:t>
            </w:r>
            <w:r>
              <w:rPr>
                <w:rFonts w:hint="eastAsia" w:ascii="Times New Roman" w:hAnsi="Times New Roman" w:eastAsia="仿宋_GB2312" w:cs="仿宋_GB2312"/>
                <w:kern w:val="0"/>
                <w:sz w:val="28"/>
                <w:szCs w:val="28"/>
                <w:lang w:val="en-US" w:eastAsia="zh-CN"/>
              </w:rPr>
              <w:t>本人</w:t>
            </w:r>
            <w:r>
              <w:rPr>
                <w:rFonts w:ascii="Times New Roman" w:hAnsi="Times New Roman" w:eastAsia="仿宋_GB2312" w:cs="仿宋_GB2312"/>
                <w:kern w:val="0"/>
                <w:sz w:val="28"/>
                <w:szCs w:val="28"/>
              </w:rPr>
              <w:t>21</w:t>
            </w:r>
            <w:r>
              <w:rPr>
                <w:rFonts w:hint="eastAsia" w:ascii="Times New Roman" w:hAnsi="Times New Roman" w:eastAsia="仿宋_GB2312" w:cs="仿宋_GB2312"/>
                <w:kern w:val="0"/>
                <w:sz w:val="28"/>
                <w:szCs w:val="28"/>
              </w:rPr>
              <w:t>天内，是否从疫情高风险等级地区回</w:t>
            </w:r>
            <w:r>
              <w:rPr>
                <w:rFonts w:hint="eastAsia" w:ascii="Times New Roman" w:hAnsi="Times New Roman" w:eastAsia="仿宋_GB2312" w:cs="仿宋_GB2312"/>
                <w:kern w:val="0"/>
                <w:sz w:val="28"/>
                <w:szCs w:val="28"/>
                <w:lang w:val="en-US" w:eastAsia="zh-CN"/>
              </w:rPr>
              <w:t>本</w:t>
            </w:r>
            <w:r>
              <w:rPr>
                <w:rFonts w:hint="eastAsia" w:ascii="Times New Roman" w:hAnsi="Times New Roman" w:eastAsia="仿宋_GB2312" w:cs="仿宋_GB2312"/>
                <w:kern w:val="0"/>
                <w:sz w:val="28"/>
                <w:szCs w:val="28"/>
                <w:lang w:eastAsia="zh-CN"/>
              </w:rPr>
              <w:t>县（区）</w:t>
            </w:r>
            <w:r>
              <w:rPr>
                <w:rFonts w:hint="eastAsia" w:ascii="Times New Roman" w:hAnsi="Times New Roman" w:eastAsia="仿宋_GB2312" w:cs="仿宋_GB2312"/>
                <w:kern w:val="0"/>
                <w:sz w:val="28"/>
                <w:szCs w:val="28"/>
              </w:rPr>
              <w:t>？</w:t>
            </w:r>
          </w:p>
          <w:p>
            <w:pPr>
              <w:snapToGrid w:val="0"/>
              <w:spacing w:after="187" w:afterLines="60" w:line="380" w:lineRule="exact"/>
              <w:ind w:firstLine="280" w:firstLineChars="100"/>
              <w:rPr>
                <w:rFonts w:ascii="Times New Roman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仿宋_GB2312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Times New Roman" w:hAnsi="Times New Roman" w:eastAsia="仿宋_GB2312" w:cs="仿宋_GB2312"/>
                <w:kern w:val="0"/>
                <w:sz w:val="28"/>
                <w:szCs w:val="28"/>
              </w:rPr>
              <w:t xml:space="preserve">是     </w:t>
            </w:r>
            <w:r>
              <w:rPr>
                <w:rFonts w:ascii="Times New Roman" w:hAnsi="Times New Roman" w:eastAsia="仿宋_GB2312" w:cs="仿宋_GB2312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Times New Roman" w:hAnsi="Times New Roman" w:eastAsia="仿宋_GB2312" w:cs="仿宋_GB2312"/>
                <w:kern w:val="0"/>
                <w:sz w:val="28"/>
                <w:szCs w:val="28"/>
              </w:rPr>
              <w:t>否</w:t>
            </w:r>
          </w:p>
          <w:p>
            <w:pPr>
              <w:snapToGrid w:val="0"/>
              <w:spacing w:after="187" w:afterLines="60" w:line="380" w:lineRule="exact"/>
              <w:ind w:firstLine="280" w:firstLineChars="100"/>
              <w:rPr>
                <w:rFonts w:ascii="Times New Roman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仿宋_GB2312"/>
                <w:kern w:val="0"/>
                <w:sz w:val="28"/>
                <w:szCs w:val="28"/>
              </w:rPr>
              <w:t>5</w:t>
            </w:r>
            <w:r>
              <w:rPr>
                <w:rFonts w:hint="eastAsia" w:ascii="Times New Roman" w:hAnsi="Times New Roman" w:eastAsia="仿宋_GB2312" w:cs="仿宋_GB2312"/>
                <w:kern w:val="0"/>
                <w:sz w:val="28"/>
                <w:szCs w:val="28"/>
              </w:rPr>
              <w:t>.</w:t>
            </w:r>
            <w:r>
              <w:rPr>
                <w:rFonts w:hint="eastAsia" w:ascii="Times New Roman" w:hAnsi="Times New Roman" w:eastAsia="仿宋_GB2312" w:cs="仿宋_GB2312"/>
                <w:kern w:val="0"/>
                <w:sz w:val="28"/>
                <w:szCs w:val="28"/>
                <w:lang w:val="en-US" w:eastAsia="zh-CN"/>
              </w:rPr>
              <w:t>本人</w:t>
            </w:r>
            <w:r>
              <w:rPr>
                <w:rFonts w:hint="eastAsia" w:ascii="Times New Roman" w:hAnsi="Times New Roman" w:eastAsia="仿宋_GB2312" w:cs="仿宋_GB2312"/>
                <w:kern w:val="0"/>
                <w:sz w:val="28"/>
                <w:szCs w:val="28"/>
              </w:rPr>
              <w:t>14天内，是否从疫情中风险等级地区回</w:t>
            </w:r>
            <w:r>
              <w:rPr>
                <w:rFonts w:hint="eastAsia" w:ascii="Times New Roman" w:hAnsi="Times New Roman" w:eastAsia="仿宋_GB2312" w:cs="仿宋_GB2312"/>
                <w:kern w:val="0"/>
                <w:sz w:val="28"/>
                <w:szCs w:val="28"/>
                <w:lang w:val="en-US" w:eastAsia="zh-CN"/>
              </w:rPr>
              <w:t>本</w:t>
            </w:r>
            <w:r>
              <w:rPr>
                <w:rFonts w:hint="eastAsia" w:ascii="Times New Roman" w:hAnsi="Times New Roman" w:eastAsia="仿宋_GB2312" w:cs="仿宋_GB2312"/>
                <w:kern w:val="0"/>
                <w:sz w:val="28"/>
                <w:szCs w:val="28"/>
                <w:lang w:eastAsia="zh-CN"/>
              </w:rPr>
              <w:t>县（区）</w:t>
            </w:r>
            <w:r>
              <w:rPr>
                <w:rFonts w:hint="eastAsia" w:ascii="Times New Roman" w:hAnsi="Times New Roman" w:eastAsia="仿宋_GB2312" w:cs="仿宋_GB2312"/>
                <w:kern w:val="0"/>
                <w:sz w:val="28"/>
                <w:szCs w:val="28"/>
              </w:rPr>
              <w:t>？</w:t>
            </w:r>
          </w:p>
          <w:p>
            <w:pPr>
              <w:snapToGrid w:val="0"/>
              <w:spacing w:after="187" w:afterLines="60" w:line="380" w:lineRule="exact"/>
              <w:ind w:firstLine="280" w:firstLineChars="100"/>
              <w:rPr>
                <w:rFonts w:ascii="Times New Roman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仿宋_GB2312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Times New Roman" w:hAnsi="Times New Roman" w:eastAsia="仿宋_GB2312" w:cs="仿宋_GB2312"/>
                <w:kern w:val="0"/>
                <w:sz w:val="28"/>
                <w:szCs w:val="28"/>
              </w:rPr>
              <w:t xml:space="preserve">是     </w:t>
            </w:r>
            <w:r>
              <w:rPr>
                <w:rFonts w:ascii="Times New Roman" w:hAnsi="Times New Roman" w:eastAsia="仿宋_GB2312" w:cs="仿宋_GB2312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Times New Roman" w:hAnsi="Times New Roman" w:eastAsia="仿宋_GB2312" w:cs="仿宋_GB2312"/>
                <w:kern w:val="0"/>
                <w:sz w:val="28"/>
                <w:szCs w:val="28"/>
              </w:rPr>
              <w:t>否</w:t>
            </w:r>
          </w:p>
          <w:p>
            <w:pPr>
              <w:snapToGrid w:val="0"/>
              <w:spacing w:after="187" w:afterLines="60" w:line="380" w:lineRule="exact"/>
              <w:ind w:firstLine="280" w:firstLineChars="100"/>
              <w:rPr>
                <w:rFonts w:ascii="Times New Roman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仿宋_GB2312"/>
                <w:kern w:val="0"/>
                <w:sz w:val="28"/>
                <w:szCs w:val="28"/>
              </w:rPr>
              <w:t>6</w:t>
            </w:r>
            <w:r>
              <w:rPr>
                <w:rFonts w:hint="eastAsia" w:ascii="Times New Roman" w:hAnsi="Times New Roman" w:eastAsia="仿宋_GB2312" w:cs="仿宋_GB2312"/>
                <w:kern w:val="0"/>
                <w:sz w:val="28"/>
                <w:szCs w:val="28"/>
              </w:rPr>
              <w:t>.</w:t>
            </w:r>
            <w:r>
              <w:rPr>
                <w:rFonts w:hint="eastAsia" w:ascii="Times New Roman" w:hAnsi="Times New Roman" w:eastAsia="仿宋_GB2312" w:cs="仿宋_GB2312"/>
                <w:kern w:val="0"/>
                <w:sz w:val="28"/>
                <w:szCs w:val="28"/>
                <w:lang w:val="en-US" w:eastAsia="zh-CN"/>
              </w:rPr>
              <w:t>本人</w:t>
            </w:r>
            <w:r>
              <w:rPr>
                <w:rFonts w:ascii="Times New Roman" w:hAnsi="Times New Roman" w:eastAsia="仿宋_GB2312" w:cs="仿宋_GB2312"/>
                <w:kern w:val="0"/>
                <w:sz w:val="28"/>
                <w:szCs w:val="28"/>
              </w:rPr>
              <w:t>21</w:t>
            </w:r>
            <w:r>
              <w:rPr>
                <w:rFonts w:hint="eastAsia" w:ascii="Times New Roman" w:hAnsi="Times New Roman" w:eastAsia="仿宋_GB2312" w:cs="仿宋_GB2312"/>
                <w:kern w:val="0"/>
                <w:sz w:val="28"/>
                <w:szCs w:val="28"/>
              </w:rPr>
              <w:t>天内，所在社区（村居）是否发生疫情？</w:t>
            </w:r>
          </w:p>
          <w:p>
            <w:pPr>
              <w:snapToGrid w:val="0"/>
              <w:spacing w:after="187" w:afterLines="60" w:line="380" w:lineRule="exact"/>
              <w:ind w:firstLine="280" w:firstLineChars="100"/>
              <w:rPr>
                <w:rFonts w:hint="eastAsia" w:ascii="Times New Roman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仿宋_GB2312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Times New Roman" w:hAnsi="Times New Roman" w:eastAsia="仿宋_GB2312" w:cs="仿宋_GB2312"/>
                <w:kern w:val="0"/>
                <w:sz w:val="28"/>
                <w:szCs w:val="28"/>
              </w:rPr>
              <w:t xml:space="preserve">是     </w:t>
            </w:r>
            <w:r>
              <w:rPr>
                <w:rFonts w:ascii="Times New Roman" w:hAnsi="Times New Roman" w:eastAsia="仿宋_GB2312" w:cs="仿宋_GB2312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Times New Roman" w:hAnsi="Times New Roman" w:eastAsia="仿宋_GB2312" w:cs="仿宋_GB2312"/>
                <w:kern w:val="0"/>
                <w:sz w:val="28"/>
                <w:szCs w:val="28"/>
              </w:rPr>
              <w:t>否</w:t>
            </w:r>
          </w:p>
          <w:p>
            <w:pPr>
              <w:snapToGrid w:val="0"/>
              <w:spacing w:after="187" w:afterLines="60" w:line="380" w:lineRule="exact"/>
              <w:ind w:firstLine="280" w:firstLineChars="100"/>
              <w:rPr>
                <w:rFonts w:ascii="Times New Roman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Times New Roman" w:hAnsi="Times New Roman" w:eastAsia="仿宋_GB2312" w:cs="仿宋_GB2312"/>
                <w:kern w:val="0"/>
                <w:sz w:val="28"/>
                <w:szCs w:val="28"/>
              </w:rPr>
              <w:t>.</w:t>
            </w:r>
            <w:r>
              <w:rPr>
                <w:rFonts w:hint="eastAsia" w:ascii="Times New Roman" w:hAnsi="Times New Roman" w:eastAsia="仿宋_GB2312" w:cs="仿宋_GB2312"/>
                <w:kern w:val="0"/>
                <w:sz w:val="28"/>
                <w:szCs w:val="28"/>
                <w:lang w:val="en-US" w:eastAsia="zh-CN"/>
              </w:rPr>
              <w:t>本人</w:t>
            </w:r>
            <w:r>
              <w:rPr>
                <w:rFonts w:hint="eastAsia" w:ascii="Times New Roman" w:hAnsi="Times New Roman" w:eastAsia="仿宋_GB2312" w:cs="仿宋_GB2312"/>
                <w:kern w:val="0"/>
                <w:sz w:val="28"/>
                <w:szCs w:val="28"/>
                <w:lang w:eastAsia="zh-CN"/>
              </w:rPr>
              <w:t>健康码是否为绿码</w:t>
            </w:r>
            <w:r>
              <w:rPr>
                <w:rFonts w:hint="eastAsia" w:ascii="Times New Roman" w:hAnsi="Times New Roman" w:eastAsia="仿宋_GB2312" w:cs="仿宋_GB2312"/>
                <w:kern w:val="0"/>
                <w:sz w:val="28"/>
                <w:szCs w:val="28"/>
              </w:rPr>
              <w:t>？</w:t>
            </w:r>
          </w:p>
          <w:p>
            <w:pPr>
              <w:snapToGrid w:val="0"/>
              <w:spacing w:after="187" w:afterLines="60" w:line="380" w:lineRule="exact"/>
              <w:ind w:firstLine="280" w:firstLineChars="100"/>
              <w:rPr>
                <w:rFonts w:hint="eastAsia" w:ascii="Times New Roman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仿宋_GB2312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Times New Roman" w:hAnsi="Times New Roman" w:eastAsia="仿宋_GB2312" w:cs="仿宋_GB2312"/>
                <w:kern w:val="0"/>
                <w:sz w:val="28"/>
                <w:szCs w:val="28"/>
              </w:rPr>
              <w:t xml:space="preserve">是     </w:t>
            </w:r>
            <w:r>
              <w:rPr>
                <w:rFonts w:ascii="Times New Roman" w:hAnsi="Times New Roman" w:eastAsia="仿宋_GB2312" w:cs="仿宋_GB2312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Times New Roman" w:hAnsi="Times New Roman" w:eastAsia="仿宋_GB2312" w:cs="仿宋_GB2312"/>
                <w:kern w:val="0"/>
                <w:sz w:val="28"/>
                <w:szCs w:val="2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3" w:hRule="atLeast"/>
          <w:jc w:val="center"/>
        </w:trPr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Times New Roman" w:hAnsi="Times New Roman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kern w:val="0"/>
                <w:sz w:val="28"/>
                <w:szCs w:val="28"/>
              </w:rPr>
              <w:t>承</w:t>
            </w:r>
          </w:p>
          <w:p>
            <w:pPr>
              <w:snapToGrid w:val="0"/>
              <w:spacing w:line="520" w:lineRule="exact"/>
              <w:jc w:val="center"/>
              <w:rPr>
                <w:rFonts w:ascii="Times New Roman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kern w:val="0"/>
                <w:sz w:val="28"/>
                <w:szCs w:val="28"/>
              </w:rPr>
              <w:t>诺</w:t>
            </w:r>
          </w:p>
        </w:tc>
        <w:tc>
          <w:tcPr>
            <w:tcW w:w="74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520" w:lineRule="exact"/>
              <w:rPr>
                <w:rFonts w:ascii="Times New Roman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8"/>
                <w:szCs w:val="28"/>
              </w:rPr>
              <w:t>本人郑重承诺：</w:t>
            </w:r>
          </w:p>
          <w:p>
            <w:pPr>
              <w:snapToGrid w:val="0"/>
              <w:spacing w:line="520" w:lineRule="exact"/>
              <w:ind w:firstLine="560" w:firstLineChars="200"/>
              <w:rPr>
                <w:rFonts w:ascii="Times New Roman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8"/>
                <w:szCs w:val="28"/>
              </w:rPr>
              <w:t>本人如实逐项填报</w:t>
            </w:r>
            <w:r>
              <w:rPr>
                <w:rFonts w:hint="eastAsia" w:ascii="Times New Roman" w:hAnsi="Times New Roman" w:eastAsia="仿宋_GB2312" w:cs="仿宋_GB2312"/>
                <w:kern w:val="0"/>
                <w:sz w:val="28"/>
                <w:szCs w:val="28"/>
                <w:lang w:val="en-US" w:eastAsia="zh-CN"/>
              </w:rPr>
              <w:t>此承诺书</w:t>
            </w:r>
            <w:r>
              <w:rPr>
                <w:rFonts w:hint="eastAsia" w:ascii="Times New Roman" w:hAnsi="Times New Roman" w:eastAsia="仿宋_GB2312" w:cs="仿宋_GB2312"/>
                <w:kern w:val="0"/>
                <w:sz w:val="28"/>
                <w:szCs w:val="28"/>
              </w:rPr>
              <w:t>，如因隐瞒或虚假填报引起不良后果，本人愿承担相应的法律责任。</w:t>
            </w:r>
          </w:p>
          <w:p>
            <w:pPr>
              <w:spacing w:line="520" w:lineRule="exact"/>
              <w:ind w:firstLine="2800" w:firstLineChars="1000"/>
              <w:jc w:val="left"/>
              <w:rPr>
                <w:rFonts w:ascii="Times New Roman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8"/>
                <w:szCs w:val="28"/>
                <w:lang w:eastAsia="zh-CN"/>
              </w:rPr>
              <w:t>手写</w:t>
            </w:r>
            <w:r>
              <w:rPr>
                <w:rFonts w:hint="eastAsia" w:ascii="Times New Roman" w:hAnsi="Times New Roman" w:eastAsia="仿宋_GB2312" w:cs="仿宋_GB2312"/>
                <w:kern w:val="0"/>
                <w:sz w:val="28"/>
                <w:szCs w:val="28"/>
              </w:rPr>
              <w:t>签名</w:t>
            </w:r>
            <w:r>
              <w:rPr>
                <w:rFonts w:hint="eastAsia" w:ascii="Times New Roman" w:hAnsi="Times New Roman" w:eastAsia="仿宋_GB2312" w:cs="仿宋_GB2312"/>
                <w:kern w:val="0"/>
                <w:sz w:val="28"/>
                <w:szCs w:val="28"/>
                <w:lang w:eastAsia="zh-CN"/>
              </w:rPr>
              <w:t>（摁手印）</w:t>
            </w:r>
            <w:r>
              <w:rPr>
                <w:rFonts w:hint="eastAsia" w:ascii="Times New Roman" w:hAnsi="Times New Roman" w:eastAsia="仿宋_GB2312" w:cs="仿宋_GB2312"/>
                <w:kern w:val="0"/>
                <w:sz w:val="28"/>
                <w:szCs w:val="28"/>
              </w:rPr>
              <w:t xml:space="preserve">：        </w:t>
            </w:r>
          </w:p>
          <w:p>
            <w:pPr>
              <w:spacing w:before="156" w:beforeLines="50" w:line="520" w:lineRule="exact"/>
              <w:ind w:firstLine="2800" w:firstLineChars="1000"/>
              <w:jc w:val="left"/>
              <w:rPr>
                <w:rFonts w:ascii="Times New Roman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8"/>
                <w:szCs w:val="28"/>
              </w:rPr>
              <w:t>日期：202</w:t>
            </w:r>
            <w:r>
              <w:rPr>
                <w:rFonts w:hint="eastAsia" w:ascii="Times New Roman" w:hAnsi="Times New Roman" w:eastAsia="仿宋_GB2312" w:cs="仿宋_GB2312"/>
                <w:kern w:val="0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仿宋_GB2312" w:cs="仿宋_GB2312"/>
                <w:kern w:val="0"/>
                <w:sz w:val="28"/>
                <w:szCs w:val="28"/>
              </w:rPr>
              <w:t>年</w:t>
            </w:r>
            <w:r>
              <w:rPr>
                <w:rFonts w:hint="eastAsia" w:ascii="Times New Roman" w:hAnsi="Times New Roman" w:eastAsia="仿宋_GB2312" w:cs="仿宋_GB2312"/>
                <w:kern w:val="0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Times New Roman" w:hAnsi="Times New Roman" w:eastAsia="仿宋_GB2312" w:cs="仿宋_GB2312"/>
                <w:kern w:val="0"/>
                <w:sz w:val="28"/>
                <w:szCs w:val="28"/>
              </w:rPr>
              <w:t>月   日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840" w:firstLineChars="400"/>
        <w:jc w:val="both"/>
        <w:textAlignment w:val="auto"/>
        <w:rPr>
          <w:rFonts w:hint="eastAsia" w:ascii="Times New Roman" w:hAnsi="Times New Roman" w:eastAsia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 w:cs="仿宋_GB2312"/>
          <w:szCs w:val="21"/>
        </w:rPr>
        <w:t>注：</w:t>
      </w:r>
      <w:r>
        <w:rPr>
          <w:rFonts w:hint="eastAsia" w:ascii="Times New Roman" w:hAnsi="Times New Roman" w:eastAsia="仿宋_GB2312" w:cs="仿宋_GB2312"/>
          <w:szCs w:val="21"/>
          <w:lang w:val="en-US" w:eastAsia="zh-CN"/>
        </w:rPr>
        <w:t>本人</w:t>
      </w:r>
      <w:r>
        <w:rPr>
          <w:rFonts w:hint="eastAsia" w:ascii="Times New Roman" w:hAnsi="Times New Roman" w:eastAsia="仿宋_GB2312" w:cs="仿宋_GB2312"/>
          <w:szCs w:val="21"/>
        </w:rPr>
        <w:t>入场前须提供考前</w:t>
      </w:r>
      <w:r>
        <w:rPr>
          <w:rFonts w:hint="eastAsia" w:ascii="Times New Roman" w:hAnsi="Times New Roman" w:eastAsia="仿宋_GB2312" w:cs="仿宋_GB2312"/>
          <w:szCs w:val="21"/>
          <w:lang w:val="en-US" w:eastAsia="zh-CN"/>
        </w:rPr>
        <w:t>72小时</w:t>
      </w:r>
      <w:r>
        <w:rPr>
          <w:rFonts w:hint="eastAsia" w:ascii="Times New Roman" w:hAnsi="Times New Roman" w:eastAsia="仿宋_GB2312" w:cs="仿宋_GB2312"/>
          <w:szCs w:val="21"/>
        </w:rPr>
        <w:t>内有效核酸检测结果。</w:t>
      </w:r>
    </w:p>
    <w:bookmarkEnd w:id="0"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AAF425C"/>
    <w:rsid w:val="003509F8"/>
    <w:rsid w:val="004169A9"/>
    <w:rsid w:val="005020E0"/>
    <w:rsid w:val="00502A49"/>
    <w:rsid w:val="005A3AE0"/>
    <w:rsid w:val="006178F9"/>
    <w:rsid w:val="007B22E9"/>
    <w:rsid w:val="00851230"/>
    <w:rsid w:val="00930C2A"/>
    <w:rsid w:val="00B50ABC"/>
    <w:rsid w:val="00C45BFB"/>
    <w:rsid w:val="00C63BE7"/>
    <w:rsid w:val="00FF362F"/>
    <w:rsid w:val="027A7B04"/>
    <w:rsid w:val="02B36C41"/>
    <w:rsid w:val="037F660B"/>
    <w:rsid w:val="039C7286"/>
    <w:rsid w:val="051A0E06"/>
    <w:rsid w:val="0667252C"/>
    <w:rsid w:val="06BA790A"/>
    <w:rsid w:val="083C08BF"/>
    <w:rsid w:val="0AAF425C"/>
    <w:rsid w:val="0B480A65"/>
    <w:rsid w:val="0BA65637"/>
    <w:rsid w:val="0DE75C3A"/>
    <w:rsid w:val="10F83A32"/>
    <w:rsid w:val="164214E5"/>
    <w:rsid w:val="170042F8"/>
    <w:rsid w:val="17592BC5"/>
    <w:rsid w:val="183B71A2"/>
    <w:rsid w:val="1899667B"/>
    <w:rsid w:val="20DC1B03"/>
    <w:rsid w:val="226633AF"/>
    <w:rsid w:val="23922863"/>
    <w:rsid w:val="25D75B3E"/>
    <w:rsid w:val="269A61FB"/>
    <w:rsid w:val="30634C60"/>
    <w:rsid w:val="30D1548A"/>
    <w:rsid w:val="338F0BA8"/>
    <w:rsid w:val="345F13E0"/>
    <w:rsid w:val="363C2B34"/>
    <w:rsid w:val="39920FD4"/>
    <w:rsid w:val="39B606AE"/>
    <w:rsid w:val="3D2E0DB4"/>
    <w:rsid w:val="3D4C7692"/>
    <w:rsid w:val="3ECB5496"/>
    <w:rsid w:val="42285DA9"/>
    <w:rsid w:val="46C4389B"/>
    <w:rsid w:val="49285E53"/>
    <w:rsid w:val="4C61635A"/>
    <w:rsid w:val="516814F6"/>
    <w:rsid w:val="52072925"/>
    <w:rsid w:val="53383A3C"/>
    <w:rsid w:val="534A70CE"/>
    <w:rsid w:val="5736260A"/>
    <w:rsid w:val="57C538AA"/>
    <w:rsid w:val="5B2E59C3"/>
    <w:rsid w:val="5EDA2E4A"/>
    <w:rsid w:val="637652C3"/>
    <w:rsid w:val="642E4756"/>
    <w:rsid w:val="65E32D7C"/>
    <w:rsid w:val="74F30181"/>
    <w:rsid w:val="75BD7179"/>
    <w:rsid w:val="782B15FC"/>
    <w:rsid w:val="783859EE"/>
    <w:rsid w:val="790943EB"/>
    <w:rsid w:val="79CF6149"/>
    <w:rsid w:val="7D88447A"/>
    <w:rsid w:val="7E227D33"/>
    <w:rsid w:val="7FAF1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qFormat/>
    <w:uiPriority w:val="0"/>
    <w:rPr>
      <w:sz w:val="18"/>
      <w:szCs w:val="18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8">
    <w:name w:val="批注框文本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省教育厅</Company>
  <Pages>1</Pages>
  <Words>58</Words>
  <Characters>336</Characters>
  <Lines>2</Lines>
  <Paragraphs>1</Paragraphs>
  <TotalTime>2</TotalTime>
  <ScaleCrop>false</ScaleCrop>
  <LinksUpToDate>false</LinksUpToDate>
  <CharactersWithSpaces>393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2021-08-09T06:17:00Z</dcterms:created>
  <dc:creator>王永</dc:creator>
  <cp:lastModifiedBy>魔女宅急便小琪琪</cp:lastModifiedBy>
  <cp:lastPrinted>2021-08-20T07:13:00Z</cp:lastPrinted>
  <dcterms:modified xsi:type="dcterms:W3CDTF">2021-08-20T12:40:39Z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B3392AE3E2254A768351DA32602DD9C4</vt:lpwstr>
  </property>
</Properties>
</file>