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1" w:rsidRPr="00C20298" w:rsidRDefault="00115411" w:rsidP="00115411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C20298">
        <w:rPr>
          <w:rFonts w:ascii="黑体" w:eastAsia="黑体" w:hAnsi="黑体" w:hint="eastAsia"/>
          <w:sz w:val="28"/>
          <w:szCs w:val="28"/>
        </w:rPr>
        <w:t>附件</w:t>
      </w:r>
      <w:r w:rsidRPr="00C20298">
        <w:rPr>
          <w:rFonts w:ascii="黑体" w:eastAsia="黑体" w:hAnsi="黑体"/>
          <w:sz w:val="28"/>
          <w:szCs w:val="28"/>
        </w:rPr>
        <w:t>1</w:t>
      </w:r>
    </w:p>
    <w:p w:rsidR="00115411" w:rsidRPr="00C20298" w:rsidRDefault="00115411" w:rsidP="00115411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 w:rsidRPr="00C20298"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692"/>
        <w:gridCol w:w="567"/>
        <w:gridCol w:w="1134"/>
        <w:gridCol w:w="1701"/>
        <w:gridCol w:w="993"/>
        <w:gridCol w:w="708"/>
        <w:gridCol w:w="5245"/>
        <w:gridCol w:w="2268"/>
      </w:tblGrid>
      <w:tr w:rsidR="00115411" w:rsidRPr="00C20298" w:rsidTr="0035656B">
        <w:trPr>
          <w:trHeight w:hRule="exact" w:val="706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 w:rsidRPr="00C20298"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115411" w:rsidRPr="00C20298" w:rsidTr="0035656B">
        <w:trPr>
          <w:trHeight w:hRule="exact" w:val="2278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综合文字1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政治思想素质好，组织纪律性强，遵纪守法，品行端正，爱岗敬业，吃苦耐劳；②具有良好的文字功底，较强的综合分析和总结归纳能力，较强的沟通协调能力和团队协作精神；③熟练应用各种办公软件和图文编辑，工作经验3年及以上；④熟悉群团工作；⑤在县市级以上媒体公开发表过新闻文字作品2篇以上，在校级以上刊物发表5篇以上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需提供县市级以上媒体公开发表过新闻文字作品2篇以上，校级以上刊物发表5篇以上刊物材料</w:t>
            </w:r>
          </w:p>
        </w:tc>
      </w:tr>
      <w:tr w:rsidR="00115411" w:rsidRPr="00C20298" w:rsidTr="0035656B">
        <w:trPr>
          <w:trHeight w:hRule="exact" w:val="1276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692" w:type="dxa"/>
            <w:vAlign w:val="center"/>
          </w:tcPr>
          <w:p w:rsidR="00115411" w:rsidRPr="004706E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706E5">
              <w:rPr>
                <w:rFonts w:ascii="仿宋_GB2312" w:eastAsia="仿宋_GB2312" w:hAnsi="仿宋_GB2312" w:cs="仿宋_GB2312" w:hint="eastAsia"/>
                <w:szCs w:val="21"/>
              </w:rPr>
              <w:t>综合文字2</w:t>
            </w:r>
          </w:p>
        </w:tc>
        <w:tc>
          <w:tcPr>
            <w:tcW w:w="567" w:type="dxa"/>
            <w:vAlign w:val="center"/>
          </w:tcPr>
          <w:p w:rsidR="00115411" w:rsidRPr="004706E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706E5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15411" w:rsidRPr="004706E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706E5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706E5">
              <w:rPr>
                <w:rFonts w:ascii="仿宋_GB2312" w:eastAsia="仿宋_GB2312" w:hAnsi="仿宋_GB2312" w:cs="仿宋_GB2312" w:hint="eastAsia"/>
                <w:szCs w:val="21"/>
              </w:rPr>
              <w:t>汉语言文学、</w:t>
            </w:r>
          </w:p>
          <w:p w:rsidR="00115411" w:rsidRPr="004706E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706E5">
              <w:rPr>
                <w:rFonts w:ascii="仿宋_GB2312" w:eastAsia="仿宋_GB2312" w:hAnsi="仿宋_GB2312" w:cs="仿宋_GB2312" w:hint="eastAsia"/>
                <w:szCs w:val="21"/>
              </w:rPr>
              <w:t>新闻传播学类</w:t>
            </w:r>
          </w:p>
        </w:tc>
        <w:tc>
          <w:tcPr>
            <w:tcW w:w="993" w:type="dxa"/>
            <w:vAlign w:val="center"/>
          </w:tcPr>
          <w:p w:rsidR="00115411" w:rsidRPr="004706E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706E5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4706E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706E5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4706E5" w:rsidRDefault="00115411" w:rsidP="0035656B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4706E5">
              <w:rPr>
                <w:rFonts w:ascii="仿宋_GB2312" w:eastAsia="仿宋_GB2312" w:hAnsi="仿宋_GB2312" w:cs="仿宋_GB2312" w:hint="eastAsia"/>
                <w:szCs w:val="21"/>
              </w:rPr>
              <w:t>①具有5年及以上相关工作经验；②具有较强的文字功底；③具有较强工作计划、组织、协调能力；④工作岗位经常加班、出差，较适合男性。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706E5">
              <w:rPr>
                <w:rFonts w:ascii="仿宋_GB2312" w:eastAsia="仿宋_GB2312" w:hAnsi="仿宋_GB2312" w:cs="仿宋_GB2312" w:hint="eastAsia"/>
                <w:szCs w:val="21"/>
              </w:rPr>
              <w:t>需提供5年及以上相关工作经验材料</w:t>
            </w:r>
          </w:p>
        </w:tc>
      </w:tr>
      <w:tr w:rsidR="00115411" w:rsidRPr="00C20298" w:rsidTr="0035656B">
        <w:trPr>
          <w:trHeight w:hRule="exact" w:val="1280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综合文字3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汉语言文学、</w:t>
            </w:r>
          </w:p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新闻学、政治学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tabs>
                <w:tab w:val="left" w:pos="2835"/>
              </w:tabs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①具有3年及以上工作经验；②具有较强的责任感，爱岗敬业，能吃苦；③入职后需在单位服务至少满3年。（工作地点在汤溪，有班车接送）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15411" w:rsidRPr="00C20298" w:rsidTr="0035656B">
        <w:trPr>
          <w:trHeight w:hRule="exact" w:val="1003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692" w:type="dxa"/>
            <w:vAlign w:val="center"/>
          </w:tcPr>
          <w:p w:rsidR="00115411" w:rsidRPr="003F03D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F03D5">
              <w:rPr>
                <w:rFonts w:ascii="仿宋_GB2312" w:eastAsia="仿宋_GB2312" w:hAnsi="仿宋_GB2312" w:cs="仿宋_GB2312" w:hint="eastAsia"/>
                <w:szCs w:val="21"/>
              </w:rPr>
              <w:t>财务人员</w:t>
            </w:r>
          </w:p>
        </w:tc>
        <w:tc>
          <w:tcPr>
            <w:tcW w:w="567" w:type="dxa"/>
            <w:vAlign w:val="center"/>
          </w:tcPr>
          <w:p w:rsidR="00115411" w:rsidRPr="003F03D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F03D5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3F03D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F03D5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3F03D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F03D5">
              <w:rPr>
                <w:rFonts w:ascii="仿宋_GB2312" w:eastAsia="仿宋_GB2312" w:hAnsi="仿宋_GB2312" w:cs="仿宋_GB2312" w:hint="eastAsia"/>
                <w:szCs w:val="21"/>
              </w:rPr>
              <w:t>会计学、</w:t>
            </w:r>
            <w:proofErr w:type="gramStart"/>
            <w:r w:rsidRPr="003F03D5">
              <w:rPr>
                <w:rFonts w:ascii="仿宋_GB2312" w:eastAsia="仿宋_GB2312" w:hAnsi="仿宋_GB2312" w:cs="仿宋_GB2312" w:hint="eastAsia"/>
                <w:szCs w:val="21"/>
              </w:rPr>
              <w:t>审计学</w:t>
            </w:r>
            <w:proofErr w:type="gramEnd"/>
          </w:p>
        </w:tc>
        <w:tc>
          <w:tcPr>
            <w:tcW w:w="993" w:type="dxa"/>
            <w:vAlign w:val="center"/>
          </w:tcPr>
          <w:p w:rsidR="00115411" w:rsidRPr="003F03D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F03D5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3F03D5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F03D5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3F03D5" w:rsidRDefault="00115411" w:rsidP="0035656B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3F03D5">
              <w:rPr>
                <w:rFonts w:ascii="仿宋_GB2312" w:eastAsia="仿宋_GB2312" w:hAnsi="仿宋_GB2312" w:cs="仿宋_GB2312" w:hint="eastAsia"/>
                <w:szCs w:val="21"/>
              </w:rPr>
              <w:t>①具有3年及以上财务、会计相关工作经验；②有较强的语言文字综合能力，会电脑操作；③吃苦耐劳，乐于奉献，敬业精神强，服务组织安排。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F03D5">
              <w:rPr>
                <w:rFonts w:ascii="仿宋_GB2312" w:eastAsia="仿宋_GB2312" w:hAnsi="仿宋_GB2312" w:cs="仿宋_GB2312" w:hint="eastAsia"/>
                <w:szCs w:val="21"/>
              </w:rPr>
              <w:t>需提供3年及以上财务、会计相关工作经验材料</w:t>
            </w:r>
          </w:p>
        </w:tc>
      </w:tr>
      <w:tr w:rsidR="00115411" w:rsidRPr="00C20298" w:rsidTr="0035656B">
        <w:trPr>
          <w:trHeight w:hRule="exact" w:val="1258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5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农技推广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农学类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①具有1年及以上农技推广方面实际操作工作经验；②具有较强的责任感，爱岗敬业，能吃苦；③入职后需在单位服务至少满3年；④要求男性。（工作地点在汤溪，有班车接送）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需提供1年及以上农技推广方面实际操作工作经验材料</w:t>
            </w:r>
          </w:p>
        </w:tc>
      </w:tr>
      <w:tr w:rsidR="00115411" w:rsidRPr="00C20298" w:rsidTr="0035656B">
        <w:trPr>
          <w:trHeight w:hRule="exact" w:val="1162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水利工程管理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水利类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①具有5年及以上工作经验；②具有较强的责任感，爱岗敬业，能吃苦；③入职后需在单位服务至少满3年；④要求男性。（工作地点在汤溪，有班车接送）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15411" w:rsidRPr="00C20298" w:rsidTr="0035656B">
        <w:trPr>
          <w:trHeight w:hRule="exact" w:val="1147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旅游管理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旅游管理类、市场营销、文化产业管理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①具有5年及以上工作经验；②具有较强的责任感，爱岗敬业，能吃苦；③入职后需在单位服务至少满3年。（工作地点在汤溪，有班车接送）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15411" w:rsidRPr="00C20298" w:rsidTr="0035656B">
        <w:trPr>
          <w:trHeight w:hRule="exact" w:val="1265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项目管理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40周岁及以下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①具有3年及以上工作经验；②具有较强的责任感，爱岗敬业，能吃苦；③入职后需在单位服务至少满3年。（工作地点在汤溪，有班车接送）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15411" w:rsidRPr="00C20298" w:rsidTr="0035656B">
        <w:trPr>
          <w:trHeight w:hRule="exact" w:val="1255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692" w:type="dxa"/>
            <w:vAlign w:val="center"/>
          </w:tcPr>
          <w:p w:rsidR="00115411" w:rsidRPr="002048BE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048BE">
              <w:rPr>
                <w:rFonts w:ascii="仿宋_GB2312" w:eastAsia="仿宋_GB2312" w:hAnsi="仿宋_GB2312" w:cs="仿宋_GB2312" w:hint="eastAsia"/>
                <w:szCs w:val="21"/>
              </w:rPr>
              <w:t>综合管理1</w:t>
            </w:r>
          </w:p>
        </w:tc>
        <w:tc>
          <w:tcPr>
            <w:tcW w:w="567" w:type="dxa"/>
            <w:vAlign w:val="center"/>
          </w:tcPr>
          <w:p w:rsidR="00115411" w:rsidRPr="002048BE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048BE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2048BE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048BE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2048BE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048B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:rsidR="00115411" w:rsidRPr="002048BE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048BE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2048BE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048B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2048BE" w:rsidRDefault="00115411" w:rsidP="0035656B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048BE">
              <w:rPr>
                <w:rFonts w:ascii="仿宋_GB2312" w:eastAsia="仿宋_GB2312" w:hAnsi="仿宋_GB2312" w:cs="仿宋_GB2312" w:hint="eastAsia"/>
                <w:szCs w:val="21"/>
              </w:rPr>
              <w:t>①具有5年及以上相关工作经验；②有较强的语言表达、综合协调能力，会电脑操作；③吃苦耐劳，乐于奉献，敬业精神强，服务组织安排。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需提供</w:t>
            </w:r>
            <w:r w:rsidRPr="002048BE">
              <w:rPr>
                <w:rFonts w:ascii="仿宋_GB2312" w:eastAsia="仿宋_GB2312" w:hAnsi="仿宋_GB2312" w:cs="仿宋_GB2312" w:hint="eastAsia"/>
                <w:szCs w:val="21"/>
              </w:rPr>
              <w:t>5年及以上相关工作经验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材料</w:t>
            </w:r>
          </w:p>
        </w:tc>
      </w:tr>
      <w:tr w:rsidR="00115411" w:rsidRPr="00C20298" w:rsidTr="0035656B">
        <w:trPr>
          <w:trHeight w:hRule="exact" w:val="1702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综合管理2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中国语言文学类、新闻传播学类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①具有较强的文字功底和语言表达能力，责任感强；②具有较强的综合分析、沟通协调能力, 工作经验丰富，能熟练使用各类办公软件，需提供3年及以上文字工作相关工作经验材料；③具有5年及以上文字综合工作经历者优先。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需提供3年及以上文字工作相关工作经验材料</w:t>
            </w:r>
          </w:p>
        </w:tc>
      </w:tr>
      <w:tr w:rsidR="00115411" w:rsidRPr="00C20298" w:rsidTr="0035656B">
        <w:trPr>
          <w:trHeight w:hRule="exact" w:val="1144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11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综合管理3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计算机类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15411" w:rsidRPr="00C20298" w:rsidTr="0035656B">
        <w:trPr>
          <w:trHeight w:hRule="exact" w:val="1408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城市更新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①能熟练使用Excel、Word、CAD、PPT等软件；②具有较强的团队精神，良好的沟通协调能力；③有在国土、规划、城建等系统工作2年以上工作经验者可放宽至大专学历。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学历放宽为大专者，需提供</w:t>
            </w: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国土、规划、城建等系统工作2年以上工作经验材料</w:t>
            </w:r>
          </w:p>
        </w:tc>
      </w:tr>
      <w:tr w:rsidR="00115411" w:rsidRPr="00C20298" w:rsidTr="0035656B">
        <w:trPr>
          <w:trHeight w:hRule="exact" w:val="1527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规划建设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城乡规划、工程管理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①能熟练使用Excel、Word、CAD、PPT等软件；②具有较强的团队精神，良好的综合分析能力、沟通协调能力；③有在国土、规划、城建等领域工作5年以上工作经验者年龄可放宽至40周岁。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年龄放宽至40周岁者，需提供国土、规划、城建等领域工作5年以上工作经验材料</w:t>
            </w:r>
          </w:p>
        </w:tc>
      </w:tr>
      <w:tr w:rsidR="00115411" w:rsidRPr="00C20298" w:rsidTr="0035656B">
        <w:trPr>
          <w:trHeight w:hRule="exact" w:val="1516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建设工程质量</w:t>
            </w:r>
          </w:p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安全监督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 xml:space="preserve">土木工程、给排水科学与工程、建筑电气与智能化 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①具有助理工程师和3年以上工程相关工作经验；②具备一定文字撰写能力和良好的表达能力；③能熟练使用office办公软件，工作踏实、责任心强；④具有工程师及以上职称年龄可放宽到40周岁及以下。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需提供3年以上工程相关工作经验材料</w:t>
            </w:r>
          </w:p>
        </w:tc>
      </w:tr>
      <w:tr w:rsidR="00115411" w:rsidRPr="00C20298" w:rsidTr="0035656B">
        <w:trPr>
          <w:trHeight w:hRule="exact" w:val="1506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国资监管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财务管理、会计学、审计学、金融学、法学、工程造价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①5年以上相关专业的工作经验，具有较强的业务能力、工作责任心强；②具有高级职称者年龄可放宽至45周岁；③学历是研究生以上的工作年限可以放宽。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需提供5年以上相关专业的工作经验材料</w:t>
            </w:r>
          </w:p>
        </w:tc>
      </w:tr>
      <w:tr w:rsidR="00115411" w:rsidRPr="00C20298" w:rsidTr="0035656B">
        <w:trPr>
          <w:trHeight w:hRule="exact" w:val="989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信息管理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①熟练使用办公软件；②能适应经常加班，较为适合男性。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15411" w:rsidRPr="00C20298" w:rsidTr="0035656B">
        <w:trPr>
          <w:trHeight w:hRule="exact" w:val="1428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17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招商专员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本科/</w:t>
            </w:r>
          </w:p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学士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经济学类、工商管理类、法学类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①需适应经常性出差；②熟悉相关政策法规（经济、法律政策法规）；③具有3年及以上工作经验；④具有较强沟通能力和业务拓展能力，具备一定的综合分析、协调能力和统筹管理能力。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15411" w:rsidRPr="00C20298" w:rsidTr="0035656B">
        <w:trPr>
          <w:trHeight w:hRule="exact" w:val="2412"/>
        </w:trPr>
        <w:tc>
          <w:tcPr>
            <w:tcW w:w="68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692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窗口服务</w:t>
            </w:r>
          </w:p>
        </w:tc>
        <w:tc>
          <w:tcPr>
            <w:tcW w:w="567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1701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金华市区生源或金华市区户籍</w:t>
            </w:r>
          </w:p>
        </w:tc>
        <w:tc>
          <w:tcPr>
            <w:tcW w:w="5245" w:type="dxa"/>
            <w:vAlign w:val="center"/>
          </w:tcPr>
          <w:p w:rsidR="00115411" w:rsidRPr="00C20298" w:rsidRDefault="00115411" w:rsidP="0035656B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①有相关工作经验者优先；②能适应经常加班，较适合男性。</w:t>
            </w:r>
          </w:p>
        </w:tc>
        <w:tc>
          <w:tcPr>
            <w:tcW w:w="2268" w:type="dxa"/>
            <w:vAlign w:val="center"/>
          </w:tcPr>
          <w:p w:rsidR="00115411" w:rsidRPr="00C20298" w:rsidRDefault="00115411" w:rsidP="0035656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20298">
              <w:rPr>
                <w:rFonts w:ascii="仿宋_GB2312" w:eastAsia="仿宋_GB2312" w:hAnsi="仿宋_GB2312" w:cs="仿宋_GB2312" w:hint="eastAsia"/>
                <w:szCs w:val="21"/>
              </w:rPr>
              <w:t>需提供本人户口本材料</w:t>
            </w:r>
          </w:p>
        </w:tc>
      </w:tr>
    </w:tbl>
    <w:p w:rsidR="00115411" w:rsidRPr="00C20298" w:rsidRDefault="00115411" w:rsidP="00115411">
      <w:pPr>
        <w:rPr>
          <w:rFonts w:ascii="仿宋_GB2312" w:eastAsia="仿宋_GB2312" w:hAnsi="仿宋_GB2312" w:cs="仿宋_GB2312"/>
          <w:szCs w:val="21"/>
        </w:rPr>
        <w:sectPr w:rsidR="00115411" w:rsidRPr="00C20298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  <w:r w:rsidRPr="00C20298">
        <w:rPr>
          <w:rFonts w:ascii="仿宋_GB2312" w:eastAsia="仿宋_GB2312" w:hAnsi="仿宋_GB2312" w:cs="仿宋_GB2312" w:hint="eastAsia"/>
          <w:szCs w:val="21"/>
        </w:rPr>
        <w:t>说明：1.涉及户籍、年龄、经历等要求统一截止为报名日；2.学历要求，本科的为本科及以上，大专的为大专及以上。</w:t>
      </w:r>
    </w:p>
    <w:p w:rsidR="005D484C" w:rsidRPr="00115411" w:rsidRDefault="005D484C" w:rsidP="00115411">
      <w:pPr>
        <w:rPr>
          <w:szCs w:val="32"/>
        </w:rPr>
      </w:pPr>
    </w:p>
    <w:sectPr w:rsidR="005D484C" w:rsidRPr="00115411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F8" w:rsidRDefault="00D974F8" w:rsidP="0011729D">
      <w:r>
        <w:separator/>
      </w:r>
    </w:p>
  </w:endnote>
  <w:endnote w:type="continuationSeparator" w:id="0">
    <w:p w:rsidR="00D974F8" w:rsidRDefault="00D974F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31725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31725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15411">
      <w:rPr>
        <w:rStyle w:val="a7"/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F8" w:rsidRDefault="00D974F8" w:rsidP="0011729D">
      <w:r>
        <w:separator/>
      </w:r>
    </w:p>
  </w:footnote>
  <w:footnote w:type="continuationSeparator" w:id="0">
    <w:p w:rsidR="00D974F8" w:rsidRDefault="00D974F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B1500"/>
    <w:rsid w:val="007C403F"/>
    <w:rsid w:val="007C78FC"/>
    <w:rsid w:val="007D0730"/>
    <w:rsid w:val="007E7AFF"/>
    <w:rsid w:val="008145D8"/>
    <w:rsid w:val="00820E26"/>
    <w:rsid w:val="00857B91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4ABA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C2135"/>
    <w:rsid w:val="009E2738"/>
    <w:rsid w:val="009E5477"/>
    <w:rsid w:val="009F369D"/>
    <w:rsid w:val="009F688C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9235C"/>
    <w:rsid w:val="00AB1E2E"/>
    <w:rsid w:val="00AD1334"/>
    <w:rsid w:val="00AF480B"/>
    <w:rsid w:val="00AF55B7"/>
    <w:rsid w:val="00B12A7F"/>
    <w:rsid w:val="00B4033A"/>
    <w:rsid w:val="00B4288B"/>
    <w:rsid w:val="00B441CE"/>
    <w:rsid w:val="00B55A05"/>
    <w:rsid w:val="00B66769"/>
    <w:rsid w:val="00B7089E"/>
    <w:rsid w:val="00B80299"/>
    <w:rsid w:val="00B804DF"/>
    <w:rsid w:val="00B932EA"/>
    <w:rsid w:val="00BA73E1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AB7A8-E573-4304-B1BE-9D9159F4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125</cp:revision>
  <cp:lastPrinted>2020-12-28T07:22:00Z</cp:lastPrinted>
  <dcterms:created xsi:type="dcterms:W3CDTF">2019-10-21T04:37:00Z</dcterms:created>
  <dcterms:modified xsi:type="dcterms:W3CDTF">2021-08-16T02:55:00Z</dcterms:modified>
</cp:coreProperties>
</file>