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0"/>
        </w:tabs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</w:p>
    <w:p>
      <w:pPr>
        <w:tabs>
          <w:tab w:val="left" w:pos="7320"/>
        </w:tabs>
        <w:jc w:val="center"/>
        <w:rPr>
          <w:rFonts w:ascii="方正小标宋简体" w:eastAsia="方正小标宋简体"/>
          <w:color w:val="auto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52"/>
          <w:shd w:val="clear" w:color="auto" w:fill="FFFFFF"/>
        </w:rPr>
        <w:t>现场资格审查需要提交的相关证明材料</w:t>
      </w:r>
    </w:p>
    <w:p>
      <w:pPr>
        <w:tabs>
          <w:tab w:val="left" w:pos="7320"/>
        </w:tabs>
        <w:rPr>
          <w:color w:val="auto"/>
        </w:rPr>
      </w:pPr>
    </w:p>
    <w:tbl>
      <w:tblPr>
        <w:tblStyle w:val="4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668" w:type="dxa"/>
            <w:vAlign w:val="center"/>
          </w:tcPr>
          <w:p>
            <w:pPr>
              <w:tabs>
                <w:tab w:val="left" w:pos="7320"/>
              </w:tabs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7328" w:type="dxa"/>
            <w:vAlign w:val="center"/>
          </w:tcPr>
          <w:p>
            <w:pPr>
              <w:tabs>
                <w:tab w:val="left" w:pos="7320"/>
              </w:tabs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所需材料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668" w:type="dxa"/>
            <w:vAlign w:val="center"/>
          </w:tcPr>
          <w:p>
            <w:pPr>
              <w:tabs>
                <w:tab w:val="left" w:pos="7320"/>
              </w:tabs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</w:t>
            </w:r>
          </w:p>
        </w:tc>
        <w:tc>
          <w:tcPr>
            <w:tcW w:w="7328" w:type="dxa"/>
            <w:vAlign w:val="center"/>
          </w:tcPr>
          <w:p>
            <w:pPr>
              <w:tabs>
                <w:tab w:val="left" w:pos="7320"/>
              </w:tabs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《济南警备区聘用制民兵教练员招聘申请表》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668" w:type="dxa"/>
            <w:vAlign w:val="center"/>
          </w:tcPr>
          <w:p>
            <w:pPr>
              <w:tabs>
                <w:tab w:val="left" w:pos="7320"/>
              </w:tabs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2</w:t>
            </w:r>
          </w:p>
        </w:tc>
        <w:tc>
          <w:tcPr>
            <w:tcW w:w="7328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578" w:lineRule="exact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身份证、户口本、退役证原件及复印件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668" w:type="dxa"/>
            <w:vAlign w:val="center"/>
          </w:tcPr>
          <w:p>
            <w:pPr>
              <w:tabs>
                <w:tab w:val="left" w:pos="7320"/>
              </w:tabs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3</w:t>
            </w:r>
          </w:p>
        </w:tc>
        <w:tc>
          <w:tcPr>
            <w:tcW w:w="7328" w:type="dxa"/>
            <w:vAlign w:val="center"/>
          </w:tcPr>
          <w:p>
            <w:pPr>
              <w:tabs>
                <w:tab w:val="left" w:pos="7320"/>
              </w:tabs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国家认可的学历证书原件及复印件，学历证书在学信网的查询报告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668" w:type="dxa"/>
            <w:vAlign w:val="center"/>
          </w:tcPr>
          <w:p>
            <w:pPr>
              <w:tabs>
                <w:tab w:val="left" w:pos="7320"/>
              </w:tabs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4</w:t>
            </w:r>
          </w:p>
        </w:tc>
        <w:tc>
          <w:tcPr>
            <w:tcW w:w="7328" w:type="dxa"/>
            <w:vAlign w:val="center"/>
          </w:tcPr>
          <w:p>
            <w:pPr>
              <w:tabs>
                <w:tab w:val="left" w:pos="7320"/>
              </w:tabs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档案内任职经历复印件、工作经历、业绩材料、职业技能鉴定证书等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668" w:type="dxa"/>
            <w:vAlign w:val="center"/>
          </w:tcPr>
          <w:p>
            <w:pPr>
              <w:tabs>
                <w:tab w:val="left" w:pos="7320"/>
              </w:tabs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5</w:t>
            </w:r>
          </w:p>
        </w:tc>
        <w:tc>
          <w:tcPr>
            <w:tcW w:w="7328" w:type="dxa"/>
            <w:vAlign w:val="center"/>
          </w:tcPr>
          <w:p>
            <w:pPr>
              <w:tabs>
                <w:tab w:val="left" w:pos="7320"/>
              </w:tabs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符合加分政策的证明材料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831D6"/>
    <w:rsid w:val="1B08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2021-08-16T08:59:00Z</dcterms:created>
  <dc:creator>历山居士</dc:creator>
  <cp:lastModifiedBy>历山居士</cp:lastModifiedBy>
  <dcterms:modified xsi:type="dcterms:W3CDTF">2021-08-16T08:59:15Z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7951AB86E6B44FCA89D90F735B5D5719</vt:lpwstr>
  </property>
</Properties>
</file>