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附件2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sz w:val="32"/>
          <w:szCs w:val="32"/>
          <w:shd w:val="clear" w:color="auto" w:fill="FFFFFF"/>
        </w:rPr>
      </w:pPr>
    </w:p>
    <w:p>
      <w:pPr>
        <w:spacing w:line="400" w:lineRule="exact"/>
        <w:jc w:val="center"/>
        <w:rPr>
          <w:rFonts w:ascii="方正小标宋简体" w:hAnsi="黑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shd w:val="clear" w:color="auto" w:fill="FFFFFF"/>
        </w:rPr>
        <w:t>鄄城县部分县直事业单位引进高层次急需紧缺人才报名表</w:t>
      </w:r>
    </w:p>
    <w:tbl>
      <w:tblPr>
        <w:tblStyle w:val="2"/>
        <w:tblpPr w:leftFromText="180" w:rightFromText="180" w:vertAnchor="text" w:horzAnchor="page" w:tblpX="1530" w:tblpY="532"/>
        <w:tblOverlap w:val="never"/>
        <w:tblW w:w="9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  学位</w:t>
            </w: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研究生毕业院校及专业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（如：法学博士）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 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 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 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>
      <w:pPr>
        <w:tabs>
          <w:tab w:val="left" w:pos="935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E38"/>
    <w:rsid w:val="001042F2"/>
    <w:rsid w:val="00E02E38"/>
    <w:rsid w:val="67C34DC8"/>
    <w:rsid w:val="72AC27C2"/>
    <w:rsid w:val="7EB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2021-08-12T05:24:00Z</dcterms:created>
  <dc:creator>Administrator</dc:creator>
  <cp:lastModifiedBy>张翠</cp:lastModifiedBy>
  <cp:lastPrinted>2021-08-12T06:05:00Z</cp:lastPrinted>
  <dcterms:modified xsi:type="dcterms:W3CDTF">2021-08-14T02:43:21Z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071B8F5789C34DE1820B3EE47C50B622</vt:lpwstr>
  </property>
</Properties>
</file>