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不能确定为村（社区）“两委”班子成员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rPr>
        <w:t>候选人</w:t>
      </w:r>
      <w:r>
        <w:rPr>
          <w:rFonts w:hint="eastAsia" w:ascii="华文中宋" w:hAnsi="华文中宋" w:eastAsia="华文中宋" w:cs="华文中宋"/>
          <w:sz w:val="44"/>
          <w:szCs w:val="44"/>
          <w:lang w:val="en-US" w:eastAsia="zh-CN"/>
        </w:rPr>
        <w:t>的</w:t>
      </w:r>
      <w:r>
        <w:rPr>
          <w:rFonts w:hint="eastAsia" w:ascii="华文中宋" w:hAnsi="华文中宋" w:eastAsia="华文中宋" w:cs="华文中宋"/>
          <w:sz w:val="44"/>
          <w:szCs w:val="44"/>
        </w:rPr>
        <w:t>15种情形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5.被立案调查审查或依法留置、逮捕的；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6.实施、参与非法宗教或信奉邪教的；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B62AF"/>
    <w:rsid w:val="157B62AF"/>
    <w:rsid w:val="228C7DB1"/>
    <w:rsid w:val="32D235DA"/>
    <w:rsid w:val="5A630D6A"/>
    <w:rsid w:val="68C05E06"/>
    <w:rsid w:val="777C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2021-08-12T10:48:00Z</dcterms:created>
  <dc:creator>迷途</dc:creator>
  <cp:lastModifiedBy>摄鬼波波</cp:lastModifiedBy>
  <cp:lastPrinted>2021-08-12T10:49:00Z</cp:lastPrinted>
  <dcterms:modified xsi:type="dcterms:W3CDTF">2021-08-12T12:12:52Z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8E5BE47553E94705BC44F076A09B13E3</vt:lpwstr>
  </property>
</Properties>
</file>