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渝北区第二人民医院公开招募志愿者岗位需求表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单位（盖章）：重庆市渝北区第二人民医院                             时间：2021年8月9日</w:t>
      </w:r>
    </w:p>
    <w:tbl>
      <w:tblPr>
        <w:tblStyle w:val="2"/>
        <w:tblpPr w:leftFromText="180" w:rightFromText="180" w:vertAnchor="text" w:horzAnchor="page" w:tblpX="1299" w:tblpY="307"/>
        <w:tblOverlap w:val="never"/>
        <w:tblW w:w="138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429"/>
        <w:gridCol w:w="1250"/>
        <w:gridCol w:w="3798"/>
        <w:gridCol w:w="4126"/>
        <w:gridCol w:w="23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需求岗位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3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岗位职责</w:t>
            </w:r>
          </w:p>
        </w:tc>
        <w:tc>
          <w:tcPr>
            <w:tcW w:w="4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招聘条件</w:t>
            </w:r>
          </w:p>
        </w:tc>
        <w:tc>
          <w:tcPr>
            <w:tcW w:w="2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负责核酸采集、核酸采集信息录入、预检分诊、医疗场所维持次序、查看行程码、医疗场所维持秩序、医疗场所禁烟劝导、烟头清理等相关工作</w:t>
            </w:r>
          </w:p>
        </w:tc>
        <w:tc>
          <w:tcPr>
            <w:tcW w:w="4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1.中专及以上学历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2.医学类相关专业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3.40周岁及以下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4.性别：不限</w:t>
            </w:r>
          </w:p>
        </w:tc>
        <w:tc>
          <w:tcPr>
            <w:tcW w:w="2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B6C86"/>
    <w:rsid w:val="130B6C86"/>
    <w:rsid w:val="5E3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2021-08-10T06:24:00Z</dcterms:created>
  <dc:creator>不过四级不改名+2</dc:creator>
  <cp:lastModifiedBy>不过四级不改名+2</cp:lastModifiedBy>
  <dcterms:modified xsi:type="dcterms:W3CDTF">2021-08-10T06:26:16Z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79BC543CC0324694B786B02B4A828431</vt:lpwstr>
  </property>
</Properties>
</file>