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考生健康管理信息承诺书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</w:p>
    <w:tbl>
      <w:tblPr>
        <w:tblStyle w:val="3"/>
        <w:tblpPr w:leftFromText="180" w:rightFromText="180" w:vertAnchor="text" w:horzAnchor="page" w:tblpX="968" w:tblpY="1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29"/>
        <w:gridCol w:w="291"/>
        <w:gridCol w:w="720"/>
        <w:gridCol w:w="54"/>
        <w:gridCol w:w="1386"/>
        <w:gridCol w:w="69"/>
        <w:gridCol w:w="831"/>
        <w:gridCol w:w="1614"/>
        <w:gridCol w:w="1266"/>
        <w:gridCol w:w="709"/>
        <w:gridCol w:w="1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报考单位及岗位名称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0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6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21天内国内中、高风险等疫情重点地区旅居地（县市区）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28天内境外旅居地或港澳台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居住社区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21天内是否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发生疫情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①是②否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属于下面哪种情形</w:t>
            </w:r>
          </w:p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①确诊病例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②无症状感染者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③密切接触者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④以上都不是</w:t>
            </w: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是否解除医学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隔离观察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①是②否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③不属于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核酸检测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①阳性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②阴性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 w:val="24"/>
              </w:rPr>
              <w:t>健康监测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（自面试前14天起）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监测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日期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健康码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pacing w:val="-23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23"/>
                <w:sz w:val="24"/>
              </w:rPr>
              <w:t>①红码②黄码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23"/>
                <w:sz w:val="24"/>
              </w:rPr>
              <w:t>③绿码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早体温</w:t>
            </w:r>
            <w:r>
              <w:rPr>
                <w:rFonts w:hint="eastAsia" w:ascii="仿宋_GB2312" w:hAnsi="Times New Roman" w:eastAsia="仿宋_GB2312"/>
                <w:sz w:val="24"/>
              </w:rPr>
              <w:t>（℃）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晚体温</w:t>
            </w:r>
            <w:r>
              <w:rPr>
                <w:rFonts w:hint="eastAsia" w:ascii="仿宋_GB2312" w:hAnsi="Times New Roman" w:eastAsia="仿宋_GB2312"/>
                <w:sz w:val="24"/>
              </w:rPr>
              <w:t>（℃）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pacing w:val="-20"/>
                <w:sz w:val="24"/>
              </w:rPr>
              <w:t>是否有以下症状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pacing w:val="-20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t>①发热</w: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begin"/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separate"/>
            </w:r>
            <w:r>
              <w:rPr>
                <w:rFonts w:hint="eastAsia" w:ascii="仿宋_GB2312" w:hAnsi="Times New Roman" w:eastAsia="仿宋_GB2312"/>
              </w:rPr>
              <w:t>②</w: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end"/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t>乏力③咳嗽或打喷嚏</w: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begin"/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instrText xml:space="preserve"> = 4 \* GB3 \* MERGEFORMAT </w:instrTex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separate"/>
            </w:r>
            <w:r>
              <w:rPr>
                <w:rFonts w:hint="eastAsia" w:ascii="仿宋_GB2312" w:hAnsi="Times New Roman" w:eastAsia="仿宋_GB2312"/>
              </w:rPr>
              <w:t>④</w: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end"/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t>咽痛</w: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begin"/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instrText xml:space="preserve"> = 5 \* GB3 \* MERGEFORMAT </w:instrTex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separate"/>
            </w:r>
            <w:r>
              <w:rPr>
                <w:rFonts w:hint="eastAsia" w:ascii="仿宋_GB2312" w:hAnsi="Times New Roman" w:eastAsia="仿宋_GB2312"/>
              </w:rPr>
              <w:t>⑤</w: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end"/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t>腹泻</w: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begin"/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instrText xml:space="preserve"> = 6 \* GB3 \* MERGEFORMAT </w:instrTex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separate"/>
            </w:r>
            <w:r>
              <w:rPr>
                <w:rFonts w:hint="eastAsia" w:ascii="仿宋_GB2312" w:hAnsi="Times New Roman" w:eastAsia="仿宋_GB2312"/>
              </w:rPr>
              <w:t>⑥</w: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end"/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t>呕吐</w: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begin"/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instrText xml:space="preserve"> = 7 \* GB3 \* MERGEFORMAT </w:instrTex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separate"/>
            </w:r>
            <w:r>
              <w:rPr>
                <w:rFonts w:hint="eastAsia" w:ascii="仿宋_GB2312" w:hAnsi="Times New Roman" w:eastAsia="仿宋_GB2312"/>
              </w:rPr>
              <w:t>⑦</w: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end"/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t>黄疸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begin"/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instrText xml:space="preserve"> = 8 \* GB3 \* MERGEFORMAT </w:instrTex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separate"/>
            </w:r>
            <w:r>
              <w:rPr>
                <w:rFonts w:hint="eastAsia" w:ascii="仿宋_GB2312" w:hAnsi="Times New Roman" w:eastAsia="仿宋_GB2312"/>
              </w:rPr>
              <w:t>⑧</w: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end"/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t>皮疹</w: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begin"/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instrText xml:space="preserve"> = 9 \* GB3 \* MERGEFORMAT </w:instrTex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separate"/>
            </w:r>
            <w:r>
              <w:rPr>
                <w:rFonts w:hint="eastAsia" w:ascii="仿宋_GB2312" w:hAnsi="Times New Roman" w:eastAsia="仿宋_GB2312"/>
              </w:rPr>
              <w:t>⑨</w: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end"/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t>结膜充血</w: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begin"/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instrText xml:space="preserve"> = 10 \* GB3 \* MERGEFORMAT </w:instrTex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separate"/>
            </w:r>
            <w:r>
              <w:rPr>
                <w:rFonts w:hint="eastAsia" w:ascii="仿宋_GB2312" w:hAnsi="Times New Roman" w:eastAsia="仿宋_GB2312"/>
              </w:rPr>
              <w:t>⑩</w: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end"/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t>都没有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pacing w:val="-20"/>
                <w:sz w:val="24"/>
              </w:rPr>
              <w:t>如出现以上所列症状，是否排除疑似传染病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pacing w:val="-20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begin"/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instrText xml:space="preserve"> = 1 \* GB3 \* MERGEFORMAT </w:instrTex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separate"/>
            </w:r>
            <w:r>
              <w:rPr>
                <w:rFonts w:hint="eastAsia" w:ascii="仿宋_GB2312" w:hAnsi="Times New Roman" w:eastAsia="仿宋_GB2312"/>
              </w:rPr>
              <w:t>①</w: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end"/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t>是</w: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begin"/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separate"/>
            </w:r>
            <w:r>
              <w:rPr>
                <w:rFonts w:hint="eastAsia" w:ascii="仿宋_GB2312" w:hAnsi="Times New Roman" w:eastAsia="仿宋_GB2312"/>
              </w:rPr>
              <w:t>②</w:t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fldChar w:fldCharType="end"/>
            </w:r>
            <w:r>
              <w:rPr>
                <w:rFonts w:hint="eastAsia" w:ascii="仿宋_GB2312" w:hAnsi="Times New Roman" w:eastAsia="仿宋_GB2312"/>
                <w:spacing w:val="-2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面试当日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</w:tbl>
    <w:p>
      <w:pPr>
        <w:pStyle w:val="2"/>
        <w:spacing w:before="0" w:beforeAutospacing="0" w:after="0" w:afterAutospacing="0"/>
        <w:jc w:val="both"/>
        <w:rPr>
          <w:rFonts w:hint="eastAsia" w:ascii="仿宋_GB2312" w:eastAsia="仿宋_GB2312" w:cs="Arial"/>
          <w:kern w:val="2"/>
          <w:sz w:val="21"/>
          <w:szCs w:val="21"/>
        </w:rPr>
      </w:pPr>
      <w:r>
        <w:rPr>
          <w:rFonts w:hint="eastAsia" w:ascii="仿宋_GB2312" w:eastAsia="仿宋_GB2312" w:cs="Arial"/>
          <w:kern w:val="2"/>
          <w:sz w:val="21"/>
          <w:szCs w:val="21"/>
        </w:rPr>
        <w:t>本人参加</w:t>
      </w:r>
      <w:r>
        <w:rPr>
          <w:rStyle w:val="5"/>
          <w:rFonts w:hint="eastAsia" w:ascii="仿宋_GB2312" w:hAnsi="文星标宋" w:eastAsia="仿宋_GB2312"/>
          <w:b w:val="0"/>
          <w:sz w:val="21"/>
          <w:szCs w:val="21"/>
        </w:rPr>
        <w:t>安丘市2021年事业单位公开招聘工作人员</w:t>
      </w:r>
      <w:r>
        <w:rPr>
          <w:rFonts w:hint="eastAsia" w:ascii="仿宋_GB2312" w:eastAsia="仿宋_GB2312" w:cs="Arial"/>
          <w:kern w:val="2"/>
          <w:sz w:val="21"/>
          <w:szCs w:val="21"/>
        </w:rPr>
        <w:t>面试，现郑重承诺</w:t>
      </w:r>
      <w:r>
        <w:rPr>
          <w:rFonts w:hint="eastAsia" w:ascii="仿宋_GB2312" w:eastAsia="仿宋_GB2312" w:cs="Arial"/>
          <w:sz w:val="21"/>
          <w:szCs w:val="21"/>
        </w:rPr>
        <w:t>：</w:t>
      </w:r>
      <w:r>
        <w:rPr>
          <w:rFonts w:hint="eastAsia" w:ascii="仿宋_GB2312" w:eastAsia="仿宋_GB2312" w:cs="Arial"/>
          <w:kern w:val="2"/>
          <w:sz w:val="21"/>
          <w:szCs w:val="21"/>
        </w:rPr>
        <w:t>本人如实逐项填报健康信息，若有隐瞒、虚报旅居史、接触史、健康状况等疫情防控重点信息的，本人愿承担相应的法律责任。本表由考生本人据实填写，务必填写完整。进入考点时请主动交给入口处工作人员。</w:t>
      </w:r>
    </w:p>
    <w:p>
      <w:pPr>
        <w:spacing w:line="70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28"/>
          <w:szCs w:val="28"/>
        </w:rPr>
        <w:t>考生</w:t>
      </w:r>
      <w:r>
        <w:rPr>
          <w:rFonts w:hint="eastAsia" w:ascii="Times New Roman" w:hAnsi="Times New Roman" w:eastAsia="仿宋_GB2312"/>
          <w:sz w:val="28"/>
          <w:szCs w:val="28"/>
        </w:rPr>
        <w:t>本人</w:t>
      </w:r>
      <w:r>
        <w:rPr>
          <w:rFonts w:ascii="Times New Roman" w:hAnsi="Times New Roman" w:eastAsia="仿宋_GB2312"/>
          <w:sz w:val="28"/>
          <w:szCs w:val="28"/>
        </w:rPr>
        <w:t xml:space="preserve">签字：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          </w:t>
      </w:r>
      <w:r>
        <w:rPr>
          <w:rFonts w:ascii="Times New Roman" w:hAnsi="Times New Roman" w:eastAsia="仿宋_GB2312"/>
          <w:sz w:val="28"/>
          <w:szCs w:val="28"/>
        </w:rPr>
        <w:t xml:space="preserve">         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2021年   月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C4A0F"/>
    <w:rsid w:val="4A1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2021-08-11T07:57:00Z</dcterms:created>
  <dc:creator>Administrator</dc:creator>
  <cp:lastModifiedBy>Administrator</cp:lastModifiedBy>
  <dcterms:modified xsi:type="dcterms:W3CDTF">2021-08-11T07:59:19Z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