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bookmarkStart w:id="0" w:name="_GoBack"/>
      <w:r>
        <w:rPr>
          <w:rFonts w:hint="eastAsia"/>
          <w:sz w:val="30"/>
          <w:szCs w:val="30"/>
        </w:rPr>
        <w:t>隆尧县公开招聘医护工作人员拟聘用人员名单</w:t>
      </w:r>
    </w:p>
    <w:bookmarkEnd w:id="0"/>
    <w:p>
      <w:r>
        <w:rPr>
          <w:rFonts w:hint="eastAsia"/>
        </w:rPr>
        <w:t> </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按照《隆尧县关于公开招聘医护工作人员的公告》，经过报名、笔试、面试（技能测试）、体检、考察等程序，拟聘用以下44人为隆尧县医院工作人员，现予以公示：</w:t>
      </w:r>
    </w:p>
    <w:tbl>
      <w:tblPr>
        <w:tblStyle w:val="2"/>
        <w:tblW w:w="8522" w:type="dxa"/>
        <w:jc w:val="center"/>
        <w:tblLayout w:type="autofit"/>
        <w:tblCellMar>
          <w:top w:w="0" w:type="dxa"/>
          <w:left w:w="108" w:type="dxa"/>
          <w:bottom w:w="0" w:type="dxa"/>
          <w:right w:w="108" w:type="dxa"/>
        </w:tblCellMar>
      </w:tblPr>
      <w:tblGrid>
        <w:gridCol w:w="752"/>
        <w:gridCol w:w="1094"/>
        <w:gridCol w:w="977"/>
        <w:gridCol w:w="1912"/>
        <w:gridCol w:w="1896"/>
        <w:gridCol w:w="1891"/>
      </w:tblGrid>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1094"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姓  名</w:t>
            </w:r>
          </w:p>
        </w:tc>
        <w:tc>
          <w:tcPr>
            <w:tcW w:w="9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性别</w:t>
            </w:r>
          </w:p>
        </w:tc>
        <w:tc>
          <w:tcPr>
            <w:tcW w:w="1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准考证号</w:t>
            </w:r>
          </w:p>
        </w:tc>
        <w:tc>
          <w:tcPr>
            <w:tcW w:w="1896"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报考岗位</w:t>
            </w:r>
          </w:p>
        </w:tc>
        <w:tc>
          <w:tcPr>
            <w:tcW w:w="1891"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董隆生</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202004104</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邢玲</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202004101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王雪园</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齐佳希</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202004109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赵天豪</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202004107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贾晨玲</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202004112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马超</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202004106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程士涛</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202004108</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赵旭日</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202004114</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04临床医学</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张雪梅</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202007117</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07康复治疗学</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卢东旭</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202008205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张士博</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202008210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曹佳鹤</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202008221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赵鹏超</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202008215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贾高妍</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202008217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李岩</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202008123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连思奇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202008122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08医学影像技术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董晶晶</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202009310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09针灸推拿</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王翠云</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202009311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09针灸推拿</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崔苗苗</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202009307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09针灸推拿</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张文达</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202010313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10医学检验技术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李蕊佳</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202010316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10医学检验技术</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刘鹏鹏</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202011501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郭亚晶</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202011413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张瑞韩</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202011525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谷家顺</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202011621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李同军</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202011730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刁温钰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202011522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郝涵</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202011609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戎曼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202011520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高冰蕊</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202011801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武林</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202011416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曹雨薇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202011518</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朱亮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202011626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李佳琳</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202011704</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檀立彪</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202011417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刘秀丽</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202011411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武棣</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202011419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陈晓蓉</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202011706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白潇阔</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202011425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赵培雯</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202011726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王淑贤</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202011406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11护理</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冯亚娴</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202012917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12财务会计审计</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李京珂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女</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202013926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13汉语言文学</w:t>
            </w:r>
          </w:p>
        </w:tc>
        <w:tc>
          <w:tcPr>
            <w:tcW w:w="1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p>
        </w:tc>
      </w:tr>
    </w:tbl>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公示期自2021年8月9日至2021年8月15日，共7天。公示期间如有异议，可以实名方式向我县医护工作人员招聘领导小组办公室反映意见或举报问题，以便及时核实和反馈。</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联系电话：0319—6791515</w:t>
      </w:r>
    </w:p>
    <w:p>
      <w:pPr>
        <w:rPr>
          <w:rFonts w:ascii="宋体" w:hAnsi="宋体" w:eastAsia="宋体" w:cs="宋体"/>
          <w:sz w:val="28"/>
          <w:szCs w:val="28"/>
        </w:rPr>
      </w:pPr>
    </w:p>
    <w:p>
      <w:pPr>
        <w:jc w:val="right"/>
        <w:rPr>
          <w:rFonts w:ascii="宋体" w:hAnsi="宋体" w:eastAsia="宋体" w:cs="宋体"/>
          <w:sz w:val="28"/>
          <w:szCs w:val="28"/>
        </w:rPr>
      </w:pPr>
      <w:r>
        <w:rPr>
          <w:rFonts w:hint="eastAsia" w:ascii="宋体" w:hAnsi="宋体" w:eastAsia="宋体" w:cs="宋体"/>
          <w:sz w:val="28"/>
          <w:szCs w:val="28"/>
        </w:rPr>
        <w:t>隆尧县医护工作人员招聘工作领导小组办公室</w:t>
      </w:r>
    </w:p>
    <w:p>
      <w:pPr>
        <w:jc w:val="right"/>
        <w:rPr>
          <w:rFonts w:ascii="宋体" w:hAnsi="宋体" w:eastAsia="宋体" w:cs="宋体"/>
          <w:sz w:val="28"/>
          <w:szCs w:val="28"/>
        </w:rPr>
      </w:pPr>
      <w:r>
        <w:rPr>
          <w:rFonts w:hint="eastAsia" w:ascii="宋体" w:hAnsi="宋体" w:eastAsia="宋体" w:cs="宋体"/>
          <w:sz w:val="28"/>
          <w:szCs w:val="28"/>
        </w:rPr>
        <w:t>2021年8月9日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651A"/>
    <w:rsid w:val="000628D9"/>
    <w:rsid w:val="001018FE"/>
    <w:rsid w:val="00182F42"/>
    <w:rsid w:val="001C1324"/>
    <w:rsid w:val="001E322A"/>
    <w:rsid w:val="001E5BD6"/>
    <w:rsid w:val="001F6115"/>
    <w:rsid w:val="00250340"/>
    <w:rsid w:val="00255EEB"/>
    <w:rsid w:val="002635BB"/>
    <w:rsid w:val="00301386"/>
    <w:rsid w:val="003131C5"/>
    <w:rsid w:val="0036188E"/>
    <w:rsid w:val="003666B1"/>
    <w:rsid w:val="003C6E44"/>
    <w:rsid w:val="00492C3E"/>
    <w:rsid w:val="004A133E"/>
    <w:rsid w:val="005412A4"/>
    <w:rsid w:val="00547921"/>
    <w:rsid w:val="00572DEA"/>
    <w:rsid w:val="005E6CB9"/>
    <w:rsid w:val="00616CC4"/>
    <w:rsid w:val="00673785"/>
    <w:rsid w:val="00694554"/>
    <w:rsid w:val="006C31A0"/>
    <w:rsid w:val="006F5BBC"/>
    <w:rsid w:val="007767A9"/>
    <w:rsid w:val="007A5595"/>
    <w:rsid w:val="007B3251"/>
    <w:rsid w:val="008355E9"/>
    <w:rsid w:val="00897501"/>
    <w:rsid w:val="008A1D8F"/>
    <w:rsid w:val="008D3463"/>
    <w:rsid w:val="008E1175"/>
    <w:rsid w:val="0095765A"/>
    <w:rsid w:val="00964F8D"/>
    <w:rsid w:val="00974CB0"/>
    <w:rsid w:val="00975888"/>
    <w:rsid w:val="0099375C"/>
    <w:rsid w:val="00A40385"/>
    <w:rsid w:val="00AA286B"/>
    <w:rsid w:val="00B715F5"/>
    <w:rsid w:val="00BB1EAD"/>
    <w:rsid w:val="00BC44B7"/>
    <w:rsid w:val="00C10068"/>
    <w:rsid w:val="00C2739A"/>
    <w:rsid w:val="00CF3851"/>
    <w:rsid w:val="00D0498F"/>
    <w:rsid w:val="00D115A3"/>
    <w:rsid w:val="00D32124"/>
    <w:rsid w:val="00DC4127"/>
    <w:rsid w:val="00DE0689"/>
    <w:rsid w:val="00E56A96"/>
    <w:rsid w:val="00E85D50"/>
    <w:rsid w:val="00EF69E4"/>
    <w:rsid w:val="00EF7C4B"/>
    <w:rsid w:val="00F64A06"/>
    <w:rsid w:val="00F7651A"/>
    <w:rsid w:val="00FA040A"/>
    <w:rsid w:val="00FE5CF7"/>
    <w:rsid w:val="00FE69D1"/>
    <w:rsid w:val="03B6598F"/>
    <w:rsid w:val="5B8A78D7"/>
    <w:rsid w:val="684A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217</Words>
  <Characters>1239</Characters>
  <Lines>10</Lines>
  <Paragraphs>2</Paragraphs>
  <TotalTime>245</TotalTime>
  <ScaleCrop>false</ScaleCrop>
  <LinksUpToDate>false</LinksUpToDate>
  <CharactersWithSpaces>1454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2021-07-17T11:24:00Z</dcterms:created>
  <dc:creator>lenovo</dc:creator>
  <cp:lastModifiedBy>s</cp:lastModifiedBy>
  <cp:lastPrinted>2021-08-09T02:37:00Z</cp:lastPrinted>
  <dcterms:modified xsi:type="dcterms:W3CDTF">2021-08-09T09:10:52Z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C1B2CB3176D64C12B56EDC00A5D1B3EA</vt:lpwstr>
  </property>
</Properties>
</file>