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jc w:val="center"/>
        <w:rPr>
          <w:rFonts w:hint="eastAsia" w:ascii="宋体" w:hAnsi="宋体" w:eastAsia="宋体" w:cs="宋体"/>
          <w:b/>
          <w:bCs/>
          <w:color w:val="201B08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bidi="ar"/>
        </w:rPr>
        <w:t>昔阳县2021年农技推广服务特聘农技员申报表</w:t>
      </w:r>
    </w:p>
    <w:bookmarkEnd w:id="0"/>
    <w:tbl>
      <w:tblPr>
        <w:tblStyle w:val="2"/>
        <w:tblpPr w:leftFromText="180" w:rightFromText="180" w:vertAnchor="text" w:horzAnchor="page" w:tblpX="1508" w:tblpY="258"/>
        <w:tblOverlap w:val="never"/>
        <w:tblW w:w="0" w:type="auto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917"/>
        <w:gridCol w:w="583"/>
        <w:gridCol w:w="684"/>
        <w:gridCol w:w="616"/>
        <w:gridCol w:w="750"/>
        <w:gridCol w:w="484"/>
        <w:gridCol w:w="1266"/>
        <w:gridCol w:w="1293"/>
        <w:gridCol w:w="1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姓名 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  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性别 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  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年龄 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  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政治面貌 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  </w:t>
            </w:r>
          </w:p>
        </w:tc>
        <w:tc>
          <w:tcPr>
            <w:tcW w:w="18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相片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文化程度 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  </w:t>
            </w:r>
          </w:p>
        </w:tc>
        <w:tc>
          <w:tcPr>
            <w:tcW w:w="12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身份证号 </w:t>
            </w:r>
          </w:p>
        </w:tc>
        <w:tc>
          <w:tcPr>
            <w:tcW w:w="18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  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籍贯 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  </w:t>
            </w:r>
          </w:p>
        </w:tc>
        <w:tc>
          <w:tcPr>
            <w:tcW w:w="18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手机号码 </w:t>
            </w:r>
          </w:p>
        </w:tc>
        <w:tc>
          <w:tcPr>
            <w:tcW w:w="21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  </w:t>
            </w:r>
          </w:p>
        </w:tc>
        <w:tc>
          <w:tcPr>
            <w:tcW w:w="18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QQ号 </w:t>
            </w:r>
          </w:p>
        </w:tc>
        <w:tc>
          <w:tcPr>
            <w:tcW w:w="25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  </w:t>
            </w:r>
          </w:p>
        </w:tc>
        <w:tc>
          <w:tcPr>
            <w:tcW w:w="18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身份类别 </w:t>
            </w:r>
          </w:p>
        </w:tc>
        <w:tc>
          <w:tcPr>
            <w:tcW w:w="659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□农业乡土专家    □新型经营主体带头人  □农业科研教学单位技术人员  □其他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  <w:lang w:bidi="ar"/>
              </w:rPr>
              <w:t xml:space="preserve">                </w:t>
            </w:r>
          </w:p>
        </w:tc>
        <w:tc>
          <w:tcPr>
            <w:tcW w:w="18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单位名称 </w:t>
            </w:r>
          </w:p>
        </w:tc>
        <w:tc>
          <w:tcPr>
            <w:tcW w:w="35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  </w:t>
            </w:r>
          </w:p>
        </w:tc>
        <w:tc>
          <w:tcPr>
            <w:tcW w:w="30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单位地址 </w:t>
            </w:r>
          </w:p>
        </w:tc>
        <w:tc>
          <w:tcPr>
            <w:tcW w:w="1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4" w:hRule="atLeast"/>
        </w:trPr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工作简历 </w:t>
            </w:r>
          </w:p>
        </w:tc>
        <w:tc>
          <w:tcPr>
            <w:tcW w:w="841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生产经营及技术服务经历及成效（另行附纸） </w:t>
            </w:r>
          </w:p>
        </w:tc>
        <w:tc>
          <w:tcPr>
            <w:tcW w:w="841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乡（镇） 推荐意见</w:t>
            </w:r>
          </w:p>
        </w:tc>
        <w:tc>
          <w:tcPr>
            <w:tcW w:w="841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5267" w:leftChars="2394" w:hanging="240" w:hangingChars="1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乡（镇）（盖章）： 年   月  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8" w:hRule="atLeast"/>
        </w:trPr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农业行政主管部门审定意见</w:t>
            </w:r>
          </w:p>
        </w:tc>
        <w:tc>
          <w:tcPr>
            <w:tcW w:w="841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firstLine="7476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firstLine="4560" w:firstLineChars="19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农业农村局（盖章）：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firstLine="546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年   月   日 </w:t>
            </w:r>
          </w:p>
        </w:tc>
      </w:tr>
    </w:tbl>
    <w:p>
      <w:pPr>
        <w:widowControl/>
        <w:spacing w:line="420" w:lineRule="atLeas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420" w:lineRule="atLeas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 xml:space="preserve"> </w:t>
      </w:r>
    </w:p>
    <w:p/>
    <w:sectPr>
      <w:pgSz w:w="11906" w:h="16838"/>
      <w:pgMar w:top="1440" w:right="1576" w:bottom="1440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974AC"/>
    <w:rsid w:val="51F9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2021-08-06T01:18:00Z</dcterms:created>
  <dc:creator>打不倒的小羊</dc:creator>
  <cp:lastModifiedBy>打不倒的小羊</cp:lastModifiedBy>
  <dcterms:modified xsi:type="dcterms:W3CDTF">2021-08-06T01:19:22Z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301376C578E444A88DBCAEA6E27EF9CD</vt:lpwstr>
  </property>
</Properties>
</file>