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firstLine="420"/>
        <w:jc w:val="center"/>
      </w:pPr>
      <w:r>
        <w:t>附件一     2021湘阴县公开遴选择优引进教师报名登记表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firstLine="420"/>
        <w:jc w:val="center"/>
      </w:pPr>
      <w:r>
        <w:t>报名学段、岗位：                    填报时间：2021年  月   日</w:t>
      </w:r>
    </w:p>
    <w:tbl>
      <w:tblPr>
        <w:tblW w:w="0" w:type="auto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905"/>
        <w:gridCol w:w="480"/>
        <w:gridCol w:w="1425"/>
        <w:gridCol w:w="945"/>
        <w:gridCol w:w="30"/>
        <w:gridCol w:w="480"/>
        <w:gridCol w:w="450"/>
        <w:gridCol w:w="945"/>
        <w:gridCol w:w="45"/>
        <w:gridCol w:w="480"/>
        <w:gridCol w:w="465"/>
        <w:gridCol w:w="195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姓  名</w:t>
            </w:r>
          </w:p>
        </w:tc>
        <w:tc>
          <w:tcPr>
            <w:tcW w:w="190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 </w:t>
            </w:r>
          </w:p>
        </w:tc>
        <w:tc>
          <w:tcPr>
            <w:tcW w:w="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性 别</w:t>
            </w:r>
          </w:p>
        </w:tc>
        <w:tc>
          <w:tcPr>
            <w:tcW w:w="945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 </w:t>
            </w:r>
          </w:p>
        </w:tc>
        <w:tc>
          <w:tcPr>
            <w:tcW w:w="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出生 年月</w:t>
            </w:r>
          </w:p>
        </w:tc>
        <w:tc>
          <w:tcPr>
            <w:tcW w:w="945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 </w:t>
            </w:r>
          </w:p>
        </w:tc>
        <w:tc>
          <w:tcPr>
            <w:tcW w:w="193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寸照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（署名粘贴）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最高学历</w:t>
            </w:r>
          </w:p>
        </w:tc>
        <w:tc>
          <w:tcPr>
            <w:tcW w:w="190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 </w:t>
            </w:r>
          </w:p>
        </w:tc>
        <w:tc>
          <w:tcPr>
            <w:tcW w:w="1905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专业技术职务</w:t>
            </w:r>
          </w:p>
        </w:tc>
        <w:tc>
          <w:tcPr>
            <w:tcW w:w="1905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 </w:t>
            </w:r>
          </w:p>
        </w:tc>
        <w:tc>
          <w:tcPr>
            <w:tcW w:w="193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38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现工作单位</w:t>
            </w:r>
          </w:p>
        </w:tc>
        <w:tc>
          <w:tcPr>
            <w:tcW w:w="2880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 </w:t>
            </w:r>
          </w:p>
        </w:tc>
        <w:tc>
          <w:tcPr>
            <w:tcW w:w="144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列编时间</w:t>
            </w:r>
          </w:p>
        </w:tc>
        <w:tc>
          <w:tcPr>
            <w:tcW w:w="94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 </w:t>
            </w:r>
          </w:p>
        </w:tc>
        <w:tc>
          <w:tcPr>
            <w:tcW w:w="193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38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现岗位进入形式</w:t>
            </w:r>
          </w:p>
        </w:tc>
        <w:tc>
          <w:tcPr>
            <w:tcW w:w="7200" w:type="dxa"/>
            <w:gridSpan w:val="10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公开招聘□ 委培□ 毕业分配□ 其他政策性安置形式        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38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现任教学段</w:t>
            </w:r>
          </w:p>
        </w:tc>
        <w:tc>
          <w:tcPr>
            <w:tcW w:w="240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 </w:t>
            </w:r>
          </w:p>
        </w:tc>
        <w:tc>
          <w:tcPr>
            <w:tcW w:w="2400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现任教科目</w:t>
            </w:r>
          </w:p>
        </w:tc>
        <w:tc>
          <w:tcPr>
            <w:tcW w:w="240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38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教师资格证书等级</w:t>
            </w:r>
          </w:p>
        </w:tc>
        <w:tc>
          <w:tcPr>
            <w:tcW w:w="240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学段     科目     </w:t>
            </w:r>
          </w:p>
        </w:tc>
        <w:tc>
          <w:tcPr>
            <w:tcW w:w="2400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联系电话</w:t>
            </w:r>
          </w:p>
        </w:tc>
        <w:tc>
          <w:tcPr>
            <w:tcW w:w="240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38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家庭住址</w:t>
            </w:r>
          </w:p>
        </w:tc>
        <w:tc>
          <w:tcPr>
            <w:tcW w:w="240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 </w:t>
            </w:r>
          </w:p>
        </w:tc>
        <w:tc>
          <w:tcPr>
            <w:tcW w:w="2400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身份证号码</w:t>
            </w:r>
          </w:p>
        </w:tc>
        <w:tc>
          <w:tcPr>
            <w:tcW w:w="240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38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面试时任教学段</w:t>
            </w:r>
          </w:p>
        </w:tc>
        <w:tc>
          <w:tcPr>
            <w:tcW w:w="240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 </w:t>
            </w:r>
          </w:p>
        </w:tc>
        <w:tc>
          <w:tcPr>
            <w:tcW w:w="2400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面试时任教科目</w:t>
            </w:r>
          </w:p>
        </w:tc>
        <w:tc>
          <w:tcPr>
            <w:tcW w:w="240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38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近5年主要工作  业绩、科研成      果及获奖情况</w:t>
            </w:r>
          </w:p>
        </w:tc>
        <w:tc>
          <w:tcPr>
            <w:tcW w:w="7200" w:type="dxa"/>
            <w:gridSpan w:val="10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600" w:type="dxa"/>
            <w:gridSpan w:val="1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该教师系我单位         年，通过           形式进入的在编在岗教师，最低服务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 xml:space="preserve">年限     年。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报考教师学校：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教育主管部门公章：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 xml:space="preserve">2021年     月     日 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jc w:val="both"/>
      </w:pP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jc w:val="center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jc w:val="center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jc w:val="center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jc w:val="center"/>
      </w:pPr>
      <w:r>
        <w:t>附件二                  2021年湘阴县公开遴选择优引进教师岗位计划表</w:t>
      </w:r>
    </w:p>
    <w:tbl>
      <w:tblPr>
        <w:tblW w:w="14160" w:type="dxa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136"/>
        <w:gridCol w:w="1093"/>
        <w:gridCol w:w="1078"/>
        <w:gridCol w:w="7424"/>
        <w:gridCol w:w="990"/>
        <w:gridCol w:w="2439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学段</w:t>
            </w:r>
          </w:p>
        </w:tc>
        <w:tc>
          <w:tcPr>
            <w:tcW w:w="190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计划</w:t>
            </w:r>
          </w:p>
        </w:tc>
        <w:tc>
          <w:tcPr>
            <w:tcW w:w="7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需 求 单 位</w:t>
            </w:r>
          </w:p>
        </w:tc>
        <w:tc>
          <w:tcPr>
            <w:tcW w:w="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合计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报 名 条 件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4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学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语文</w:t>
            </w:r>
          </w:p>
        </w:tc>
        <w:tc>
          <w:tcPr>
            <w:tcW w:w="9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5</w:t>
            </w:r>
          </w:p>
        </w:tc>
        <w:tc>
          <w:tcPr>
            <w:tcW w:w="7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白马1人，柳潭1人，杨林寨1人，高建成1人，赛头1人， </w:t>
            </w:r>
          </w:p>
        </w:tc>
        <w:tc>
          <w:tcPr>
            <w:tcW w:w="99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20人</w:t>
            </w:r>
          </w:p>
        </w:tc>
        <w:tc>
          <w:tcPr>
            <w:tcW w:w="247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1、具有相应层次及以上学历、教师资格证；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2、年龄40周岁以下（1981年8月31日以后出生），中学一级及以上职称年龄放宽至45周岁（1976年8月31日以后出生）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数学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9</w:t>
            </w:r>
          </w:p>
        </w:tc>
        <w:tc>
          <w:tcPr>
            <w:tcW w:w="7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三塘1人，杨林寨1人，关公潭1人，车马1人，洞庭1人，西林1人，柳潭1人，高建成1人，赛头1人</w:t>
            </w:r>
          </w:p>
        </w:tc>
        <w:tc>
          <w:tcPr>
            <w:tcW w:w="99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英语</w:t>
            </w:r>
          </w:p>
        </w:tc>
        <w:tc>
          <w:tcPr>
            <w:tcW w:w="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5</w:t>
            </w:r>
          </w:p>
        </w:tc>
        <w:tc>
          <w:tcPr>
            <w:tcW w:w="74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白马1人，高建成1人，赛头2人，洞庭1人</w:t>
            </w:r>
          </w:p>
        </w:tc>
        <w:tc>
          <w:tcPr>
            <w:tcW w:w="99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科学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1</w:t>
            </w:r>
          </w:p>
        </w:tc>
        <w:tc>
          <w:tcPr>
            <w:tcW w:w="74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赛头1人</w:t>
            </w:r>
          </w:p>
        </w:tc>
        <w:tc>
          <w:tcPr>
            <w:tcW w:w="99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5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初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中</w:t>
            </w:r>
          </w:p>
        </w:tc>
        <w:tc>
          <w:tcPr>
            <w:tcW w:w="9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语文</w:t>
            </w:r>
          </w:p>
        </w:tc>
        <w:tc>
          <w:tcPr>
            <w:tcW w:w="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4</w:t>
            </w:r>
          </w:p>
        </w:tc>
        <w:tc>
          <w:tcPr>
            <w:tcW w:w="7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铁角嘴1人，白马1人,杨林寨1人，柳潭1人</w:t>
            </w:r>
          </w:p>
        </w:tc>
        <w:tc>
          <w:tcPr>
            <w:tcW w:w="100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30人</w:t>
            </w:r>
          </w:p>
        </w:tc>
        <w:tc>
          <w:tcPr>
            <w:tcW w:w="247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5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数学</w:t>
            </w:r>
          </w:p>
        </w:tc>
        <w:tc>
          <w:tcPr>
            <w:tcW w:w="9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5</w:t>
            </w:r>
          </w:p>
        </w:tc>
        <w:tc>
          <w:tcPr>
            <w:tcW w:w="7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铁角嘴1人，杨林寨2人，白马1人，柳潭1人 </w:t>
            </w:r>
          </w:p>
        </w:tc>
        <w:tc>
          <w:tcPr>
            <w:tcW w:w="100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5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英语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13</w:t>
            </w:r>
          </w:p>
        </w:tc>
        <w:tc>
          <w:tcPr>
            <w:tcW w:w="74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铁角嘴2人，杨林寨1人，白马2人，临资口2人，柳潭1人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洞庭2人，东港1人，茶湖潭1人，南湖1人</w:t>
            </w:r>
          </w:p>
        </w:tc>
        <w:tc>
          <w:tcPr>
            <w:tcW w:w="100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5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物理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1</w:t>
            </w:r>
          </w:p>
        </w:tc>
        <w:tc>
          <w:tcPr>
            <w:tcW w:w="7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杨林寨1人</w:t>
            </w:r>
          </w:p>
        </w:tc>
        <w:tc>
          <w:tcPr>
            <w:tcW w:w="100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5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体育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2</w:t>
            </w:r>
          </w:p>
        </w:tc>
        <w:tc>
          <w:tcPr>
            <w:tcW w:w="75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沙田1人，临资口1人</w:t>
            </w:r>
          </w:p>
        </w:tc>
        <w:tc>
          <w:tcPr>
            <w:tcW w:w="100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5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音乐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2</w:t>
            </w:r>
          </w:p>
        </w:tc>
        <w:tc>
          <w:tcPr>
            <w:tcW w:w="7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临资口1人，杨林寨1人</w:t>
            </w:r>
          </w:p>
        </w:tc>
        <w:tc>
          <w:tcPr>
            <w:tcW w:w="100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5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美术</w:t>
            </w:r>
          </w:p>
        </w:tc>
        <w:tc>
          <w:tcPr>
            <w:tcW w:w="10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1</w:t>
            </w:r>
          </w:p>
        </w:tc>
        <w:tc>
          <w:tcPr>
            <w:tcW w:w="75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临资口1人</w:t>
            </w:r>
          </w:p>
        </w:tc>
        <w:tc>
          <w:tcPr>
            <w:tcW w:w="100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5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历史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1</w:t>
            </w:r>
          </w:p>
        </w:tc>
        <w:tc>
          <w:tcPr>
            <w:tcW w:w="7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白马1人</w:t>
            </w:r>
          </w:p>
        </w:tc>
        <w:tc>
          <w:tcPr>
            <w:tcW w:w="100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5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化学</w:t>
            </w:r>
          </w:p>
        </w:tc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1</w:t>
            </w:r>
          </w:p>
        </w:tc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杨林寨1人</w:t>
            </w:r>
          </w:p>
        </w:tc>
        <w:tc>
          <w:tcPr>
            <w:tcW w:w="100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6B9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Thinkpad</dc:creator>
  <cp:lastModifiedBy>非也</cp:lastModifiedBy>
  <dcterms:modified xsi:type="dcterms:W3CDTF">2021-08-04T09:28:02Z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249D863F04B347498D48CDE93984BDF7</vt:lpwstr>
  </property>
</Properties>
</file>