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94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939"/>
        <w:gridCol w:w="731"/>
        <w:gridCol w:w="2805"/>
        <w:gridCol w:w="2905"/>
        <w:gridCol w:w="1125"/>
        <w:gridCol w:w="6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994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玉屏侗族自治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县国有投资公司2021年公开招聘拟聘人员名单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招聘单位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招聘岗位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政审结果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梁嘉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玉屏侗自治县扶贫开发投资有限责任公司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财务计划部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游小霜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玉屏侗自治县扶贫开发投资有限责任公司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工程项目管理部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杨芸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玉屏侗自治县扶贫开发投资有限责任公司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资产经营部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杨雪琴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玉屏永昇国有资产投资管理有限公司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综合部文员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李烈胜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玉屏永昇国有资产投资管理有限公司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综合部驾驶员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向波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玉屏永昇国有资产投资管理有限公司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工程项目管理部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副部长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刘洪能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玉屏永昇国有资产投资管理有限公司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工程项目管理部职员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张国俊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玉屏永昇国有资产投资管理有限公司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工程项目管理部职员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黄娅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玉屏永昇国有资产投资管理有限公司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投资股权与资产经营部职员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肖荣宝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玉屏永昇国有资产投资管理有限公司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投资股权与资产经营部职员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胡杰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玉屏侗族自治县文旅农投资有限责任公司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资产运营部职员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沈前前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玉屏侗族自治县文旅农投资有限责任公司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资产运营部职员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罗靖玙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玉屏侗族自治县文旅农投资有限责任公司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投融资部职员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吴雪文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玉屏侗族自治县文旅农投资有限责任公司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工程部职员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雷鹏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玉屏侗族自治县文旅农投资有限责任公司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工程部职员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龙嘉玲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玉屏侗族自治县文旅农投资有限责任公司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综合部职员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李雄伟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玉屏侗族自治县文旅农投资有限责任公司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千林公司工程部职员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赵毅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玉屏侗族自治县文旅农投资有限责任公司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黔玉公司副总经理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洪丹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玉屏侗族自治县文旅农投资有限责任公司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黔玉公司综合部部长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唐琪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玉屏侗族自治县文旅农投资有限责任公司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黔玉公司财务计划部出纳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姚茜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玉屏侗族自治县文旅农投资有限责任公司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黔玉公司市场营销部职员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154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-485775</wp:posOffset>
              </wp:positionV>
              <wp:extent cx="665480" cy="6318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5480" cy="631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8.25pt;height:49.75pt;width:52.4pt;mso-position-horizontal:outside;mso-position-horizontal-relative:margin;z-index:251659264;mso-width-relative:page;mso-height-relative:page;" filled="f" stroked="f" coordsize="21600,21600" o:gfxdata="UEsDBAoAAAAAAIdO4kAAAAAAAAAAAAAAAAAEAAAAZHJzL1BLAwQUAAAACACHTuJAo6b0W9YAAAAH&#10;AQAADwAAAGRycy9kb3ducmV2LnhtbE2PzU7DMBCE70i8g7VI3Fo7BVoUsumBnxtQaEGCmxObJCJe&#10;R/YmLW+Pe4LjaEYz3xTrg+vFZEPsPCFkcwXCUu1NRw3C2+5hdg0isiaje08W4cdGWJenJ4XOjd/T&#10;q5223IhUQjHXCC3zkEsZ69Y6Hed+sJS8Lx+c5iRDI03Q+1TuerlQaimd7igttHqwt62tv7ejQ+g/&#10;YnisFH9Od80Tv2zk+H6fPSOen2XqBgTbA/+F4Yif0KFMTJUfyUTRI6QjjDBbLa9AHG11mZ5UCIsL&#10;BbIs5H/+8hdQSwMEFAAAAAgAh07iQGZlg4I2AgAAYQQAAA4AAABkcnMvZTJvRG9jLnhtbK1UwW4T&#10;MRC9I/EPlu90k0KjKuqmCo2CkCpaqSDOjtebtWR7jO10t3wA/AEnLr3zXf0Onnc3KSoceuDizM6M&#10;38x7M87ZeWcNu1UhanIlnx5NOFNOUqXdtuSfPq5fnXIWk3CVMORUye9U5OeLly/OWj9Xx9SQqVRg&#10;AHFx3vqSNyn5eVFE2Sgr4hF55RCsKViR8Bm2RRVEC3RriuPJZFa0FCofSKoY4V0NQT4ihucAUl1r&#10;qVYkd1a5NKAGZUQCpdhoH/mi77aulUxXdR1VYqbkYJr6E0Vgb/JZLM7EfBuEb7QcWxDPaeEJJyu0&#10;Q9ED1EokwXZB/wVltQwUqU5HkmwxEOkVAYvp5Ik2N43wqucCqaM/iB7/H6z8cHsdmK6wCZw5YTHw&#10;hx/fH37+erj/xqZZntbHObJuPPJS95a6nDr6I5yZdVcHm3/BhyEOce8O4qouMQnnbHby5hQRidDs&#10;9fT0+CSjFI+XfYjpnSLLslHygNn1korby5iG1H1KruVorY2BX8yNY20GPZn0Fw4RgBuHGpnC0Gq2&#10;Urfpxv43VN2BVqBhL6KXa43ilyKmaxGwCOgXTyVd4agNoQiNFmcNha//8ud8zAdRzlosVsnjl50I&#10;ijPz3mFygEx7I+yNzd5wO3tB2FVMA930Ji6EZPZmHch+xgta5ioICSdRq+Rpb16kYb3xAqVaLvuk&#10;nQ962wwXsHdepEt342UuM0i53CWqda9ylmjQZVQOm9fPaXwlebX//O6zHv8ZF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o6b0W9YAAAAHAQAADwAAAAAAAAABACAAAAAiAAAAZHJzL2Rvd25yZXYu&#10;eG1sUEsBAhQAFAAAAAgAh07iQGZlg4I2AgAAYQQAAA4AAAAAAAAAAQAgAAAAJ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A7AAB"/>
    <w:rsid w:val="07C750BC"/>
    <w:rsid w:val="085A7AAB"/>
    <w:rsid w:val="0BB23199"/>
    <w:rsid w:val="0C8A0EB3"/>
    <w:rsid w:val="0CF73259"/>
    <w:rsid w:val="118A5A84"/>
    <w:rsid w:val="135153CB"/>
    <w:rsid w:val="18C067AE"/>
    <w:rsid w:val="1B695DD6"/>
    <w:rsid w:val="241A509F"/>
    <w:rsid w:val="25102F40"/>
    <w:rsid w:val="326432F5"/>
    <w:rsid w:val="47D012EF"/>
    <w:rsid w:val="4D2A6065"/>
    <w:rsid w:val="55581D27"/>
    <w:rsid w:val="5A465B47"/>
    <w:rsid w:val="62E13A15"/>
    <w:rsid w:val="695513A9"/>
    <w:rsid w:val="69E94326"/>
    <w:rsid w:val="6BAF3A33"/>
    <w:rsid w:val="6BB566B5"/>
    <w:rsid w:val="6EDB4DCE"/>
    <w:rsid w:val="7B4A4436"/>
    <w:rsid w:val="7C6B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widowControl w:val="0"/>
      <w:spacing w:after="120"/>
      <w:ind w:left="420" w:leftChars="200" w:firstLine="420" w:firstLineChars="200"/>
      <w:jc w:val="both"/>
    </w:pPr>
    <w:rPr>
      <w:sz w:val="21"/>
    </w:rPr>
  </w:style>
  <w:style w:type="paragraph" w:styleId="3">
    <w:name w:val="Body Text Indent"/>
    <w:basedOn w:val="1"/>
    <w:qFormat/>
    <w:uiPriority w:val="99"/>
    <w:pPr>
      <w:spacing w:line="360" w:lineRule="auto"/>
      <w:ind w:firstLine="560" w:firstLineChars="200"/>
    </w:pPr>
    <w:rPr>
      <w:rFonts w:ascii="仿宋_GB2312" w:hAnsi="宋体" w:eastAsia="仿宋_GB2312"/>
      <w:sz w:val="28"/>
    </w:rPr>
  </w:style>
  <w:style w:type="paragraph" w:customStyle="1" w:styleId="4">
    <w:name w:val="样式 正文首行缩进 2 + 首行缩进:  2 字符"/>
    <w:basedOn w:val="1"/>
    <w:next w:val="1"/>
    <w:qFormat/>
    <w:uiPriority w:val="0"/>
    <w:pPr>
      <w:spacing w:line="360" w:lineRule="auto"/>
      <w:ind w:firstLine="480" w:firstLineChars="200"/>
    </w:pPr>
    <w:rPr>
      <w:rFonts w:cs="宋体"/>
      <w:sz w:val="24"/>
      <w:szCs w:val="20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Subtitle"/>
    <w:basedOn w:val="1"/>
    <w:next w:val="1"/>
    <w:qFormat/>
    <w:uiPriority w:val="0"/>
    <w:pPr>
      <w:widowControl/>
      <w:jc w:val="center"/>
    </w:pPr>
    <w:rPr>
      <w:sz w:val="24"/>
    </w:rPr>
  </w:style>
  <w:style w:type="paragraph" w:customStyle="1" w:styleId="11">
    <w:name w:val="标题 Char Char"/>
    <w:basedOn w:val="12"/>
    <w:next w:val="8"/>
    <w:qFormat/>
    <w:uiPriority w:val="99"/>
    <w:pPr>
      <w:jc w:val="center"/>
      <w:outlineLvl w:val="0"/>
    </w:pPr>
    <w:rPr>
      <w:rFonts w:ascii="Arial" w:hAnsi="Arial"/>
      <w:b/>
      <w:sz w:val="32"/>
    </w:rPr>
  </w:style>
  <w:style w:type="paragraph" w:customStyle="1" w:styleId="12">
    <w:name w:val="正文 New New New New New New New"/>
    <w:next w:val="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2020-05-27T02:17:00Z</dcterms:created>
  <dc:creator>顭魘</dc:creator>
  <cp:lastModifiedBy>(^_-)泥鳅也是鱼</cp:lastModifiedBy>
  <cp:lastPrinted>2021-08-02T07:38:00Z</cp:lastPrinted>
  <dcterms:modified xsi:type="dcterms:W3CDTF">2021-08-02T09:44:36Z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1A60B59555BB43D79BDE970C87318EE5</vt:lpwstr>
  </property>
</Properties>
</file>