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38" w:rsidRDefault="00BA5C8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2021年山亭区公开招聘教师考察体检公告</w:t>
      </w:r>
    </w:p>
    <w:p w:rsidR="00501F38" w:rsidRDefault="003773EE">
      <w:pPr>
        <w:rPr>
          <w:rFonts w:ascii="仿宋_GB2312" w:eastAsia="仿宋_GB2312" w:hAnsi="仿宋_GB2312" w:cs="仿宋_GB2312"/>
          <w:sz w:val="32"/>
          <w:szCs w:val="32"/>
        </w:rPr>
      </w:pPr>
      <w:hyperlink r:id="rId8" w:history="1"/>
      <w:hyperlink r:id="rId9" w:history="1"/>
      <w:hyperlink r:id="rId10" w:history="1"/>
    </w:p>
    <w:p w:rsidR="00501F38" w:rsidRDefault="00BA5C8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一、进入考察范围人员名单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按照招聘岗位，根据应聘人员考试总成绩，由高分到低分按1：1的比例确定进入考察范围人选。同一招聘岗位应聘人员出现考试总成绩并列的，按笔试成绩由高分到低分确定人选。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</w:t>
      </w:r>
      <w:r w:rsidR="00122A98">
        <w:rPr>
          <w:rFonts w:ascii="仿宋_GB2312" w:eastAsia="仿宋_GB2312" w:hAnsi="仿宋_GB2312" w:cs="仿宋_GB2312" w:hint="eastAsia"/>
          <w:sz w:val="32"/>
          <w:szCs w:val="32"/>
        </w:rPr>
        <w:t>聘</w:t>
      </w:r>
      <w:r>
        <w:rPr>
          <w:rFonts w:ascii="仿宋_GB2312" w:eastAsia="仿宋_GB2312" w:hAnsi="仿宋_GB2312" w:cs="仿宋_GB2312" w:hint="eastAsia"/>
          <w:sz w:val="32"/>
          <w:szCs w:val="32"/>
        </w:rPr>
        <w:t>用人员公示前，对取消、放弃考察体检资格或考察体检不合格造成的空缺，可以从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进入同一岗位笔试、面试均合格人员中按总成绩由高到低依次等额递补。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进入考察范围人员名单见附件。</w:t>
      </w:r>
    </w:p>
    <w:p w:rsidR="00501F38" w:rsidRDefault="00BA5C8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二、考察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考察工作由山亭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按要求统一组织实施，考察采取审查证书、网上验证、查阅档案、查询违法犯罪信息等方式进行，重点了解被考察对象的思想政治表现、道德品质、业务能力、工作（学业）实绩和在应聘期间的表现等方面的情况，并对考察对象是否符合规定的岗位资格条件，以及提供的应聘信息和证书材料是否真实、准确等进行审核确认</w:t>
      </w:r>
      <w:r w:rsidR="004C3F8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根据山东省委组织部《关于进一步从严管理干部档案的意见》（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鲁组发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〔2017〕2号）规定，严格审核把关被考察对象档案，对档案中存在的问题认真进行调查核实，拟聘用人员公示前，对档案存在的问题未查清及处理不到位的，取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消聘用资格。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对进入考察范围人员发放调档函</w:t>
      </w:r>
      <w:r w:rsidR="00581220" w:rsidRPr="00FC59D1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FC59D1" w:rsidRPr="00FC59D1">
        <w:rPr>
          <w:rFonts w:ascii="仿宋_GB2312" w:eastAsia="仿宋_GB2312" w:hAnsi="仿宋_GB2312" w:cs="仿宋_GB2312" w:hint="eastAsia"/>
          <w:sz w:val="32"/>
          <w:szCs w:val="32"/>
        </w:rPr>
        <w:t>《2021年山亭区公开招聘教师考察表》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，考生凭调档函及本人身份证到档案所在地点调档，档案必须由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管档单位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密封后通过机要或EMS方式，最迟于</w:t>
      </w:r>
      <w:r w:rsidRPr="009661F3">
        <w:rPr>
          <w:rFonts w:ascii="仿宋_GB2312" w:eastAsia="仿宋_GB2312" w:hAnsi="仿宋_GB2312" w:cs="仿宋_GB2312" w:hint="eastAsia"/>
          <w:sz w:val="32"/>
          <w:szCs w:val="32"/>
        </w:rPr>
        <w:t>8月</w:t>
      </w:r>
      <w:r w:rsidR="009661F3" w:rsidRPr="009661F3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9661F3">
        <w:rPr>
          <w:rFonts w:ascii="仿宋_GB2312" w:eastAsia="仿宋_GB2312" w:hAnsi="仿宋_GB2312" w:cs="仿宋_GB2312" w:hint="eastAsia"/>
          <w:sz w:val="32"/>
          <w:szCs w:val="32"/>
        </w:rPr>
        <w:t>日前寄至山亭区教育和体育局政工股（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联系电话：0632-8811791）。</w:t>
      </w:r>
    </w:p>
    <w:p w:rsidR="00501F38" w:rsidRPr="009547C0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发放调档函时间</w:t>
      </w:r>
      <w:r w:rsidRPr="009661F3">
        <w:rPr>
          <w:rFonts w:ascii="仿宋_GB2312" w:eastAsia="仿宋_GB2312" w:hAnsi="仿宋_GB2312" w:cs="仿宋_GB2312" w:hint="eastAsia"/>
          <w:sz w:val="32"/>
          <w:szCs w:val="32"/>
        </w:rPr>
        <w:t>：2021年8月</w:t>
      </w:r>
      <w:r w:rsidR="009661F3" w:rsidRPr="009661F3">
        <w:rPr>
          <w:rFonts w:ascii="仿宋_GB2312" w:eastAsia="仿宋_GB2312" w:hAnsi="仿宋_GB2312" w:cs="仿宋_GB2312" w:hint="eastAsia"/>
          <w:sz w:val="32"/>
          <w:szCs w:val="32"/>
        </w:rPr>
        <w:t>3-4</w:t>
      </w:r>
      <w:r w:rsidRPr="009661F3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9547C0">
        <w:rPr>
          <w:rFonts w:ascii="仿宋_GB2312" w:eastAsia="仿宋_GB2312" w:hAnsi="仿宋_GB2312" w:cs="仿宋_GB2312" w:hint="eastAsia"/>
          <w:sz w:val="32"/>
          <w:szCs w:val="32"/>
        </w:rPr>
        <w:t>。上午9：00—12：00，下午2：00—5：00。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发放调档函地点：</w:t>
      </w:r>
      <w:r w:rsidRPr="009661F3">
        <w:rPr>
          <w:rFonts w:ascii="仿宋_GB2312" w:eastAsia="仿宋_GB2312" w:hAnsi="仿宋_GB2312" w:cs="仿宋_GB2312" w:hint="eastAsia"/>
          <w:sz w:val="32"/>
          <w:szCs w:val="32"/>
        </w:rPr>
        <w:t>山亭区教育和体育局政工股。</w:t>
      </w:r>
    </w:p>
    <w:p w:rsidR="00501F38" w:rsidRDefault="00BA5C8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三、体检</w:t>
      </w:r>
    </w:p>
    <w:p w:rsidR="00501F38" w:rsidRDefault="00BA5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对考察合格人员，由山亭区教育和体育局统一组织进行体检。进入体检范围人员和体检时间另行通知。</w:t>
      </w:r>
    </w:p>
    <w:p w:rsidR="00501F38" w:rsidRDefault="00501F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1F38" w:rsidRDefault="00BA5C82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山亭区教育和体育局</w:t>
      </w:r>
    </w:p>
    <w:p w:rsidR="00501F38" w:rsidRDefault="00BA5C82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2021年8月</w:t>
      </w:r>
      <w:r w:rsidR="009661F3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</w:p>
    <w:p w:rsidR="00501F38" w:rsidRDefault="00501F38">
      <w:pPr>
        <w:ind w:firstLineChars="200" w:firstLine="420"/>
        <w:rPr>
          <w:rFonts w:ascii="仿宋_GB2312" w:eastAsia="仿宋_GB2312" w:hAnsi="&amp;quot" w:cs="仿宋_GB2312" w:hint="eastAsia"/>
          <w:color w:val="222222"/>
          <w:szCs w:val="21"/>
        </w:rPr>
      </w:pPr>
    </w:p>
    <w:sectPr w:rsidR="00501F38" w:rsidSect="00501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C7" w:rsidRDefault="00BD54C7" w:rsidP="009661F3">
      <w:r>
        <w:separator/>
      </w:r>
    </w:p>
  </w:endnote>
  <w:endnote w:type="continuationSeparator" w:id="0">
    <w:p w:rsidR="00BD54C7" w:rsidRDefault="00BD54C7" w:rsidP="0096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C7" w:rsidRDefault="00BD54C7" w:rsidP="009661F3">
      <w:r>
        <w:separator/>
      </w:r>
    </w:p>
  </w:footnote>
  <w:footnote w:type="continuationSeparator" w:id="0">
    <w:p w:rsidR="00BD54C7" w:rsidRDefault="00BD54C7" w:rsidP="0096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870116"/>
    <w:rsid w:val="00122A98"/>
    <w:rsid w:val="003773EE"/>
    <w:rsid w:val="004C3F86"/>
    <w:rsid w:val="00501F38"/>
    <w:rsid w:val="00581220"/>
    <w:rsid w:val="007E4D1F"/>
    <w:rsid w:val="008B4EBF"/>
    <w:rsid w:val="00910DCB"/>
    <w:rsid w:val="009547C0"/>
    <w:rsid w:val="009661F3"/>
    <w:rsid w:val="00BA5C82"/>
    <w:rsid w:val="00BD54C7"/>
    <w:rsid w:val="00EA7D66"/>
    <w:rsid w:val="00FC59D1"/>
    <w:rsid w:val="29870116"/>
    <w:rsid w:val="3682508F"/>
    <w:rsid w:val="4E0C4D93"/>
    <w:rsid w:val="5D9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F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01F3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F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1F38"/>
    <w:rPr>
      <w:b/>
    </w:rPr>
  </w:style>
  <w:style w:type="character" w:styleId="a5">
    <w:name w:val="Hyperlink"/>
    <w:basedOn w:val="a0"/>
    <w:rsid w:val="00501F38"/>
    <w:rPr>
      <w:color w:val="0000FF"/>
      <w:u w:val="single"/>
    </w:rPr>
  </w:style>
  <w:style w:type="paragraph" w:styleId="a6">
    <w:name w:val="header"/>
    <w:basedOn w:val="a"/>
    <w:link w:val="Char"/>
    <w:rsid w:val="0096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66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66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661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zaozhuang.gov.cn/xxgk/gggs/202107/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zaozhuang.gov.cn/xxgk/gggs/202107/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zaozhuang.gov.cn/xxgk/gggs/202107/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6</cp:revision>
  <cp:lastPrinted>2021-08-02T09:38:00Z</cp:lastPrinted>
  <dcterms:created xsi:type="dcterms:W3CDTF">2021-08-01T07:40:00Z</dcterms:created>
  <dcterms:modified xsi:type="dcterms:W3CDTF">2021-08-02T10:07:00Z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