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80" w:lineRule="exact"/>
        <w:jc w:val="center"/>
        <w:rPr>
          <w:rFonts w:hint="default" w:ascii="Times New Roman" w:hAnsi="Times New Roman" w:eastAsia="黑体" w:cs="Times New Roman"/>
          <w:color w:val="auto"/>
          <w:sz w:val="36"/>
          <w:szCs w:val="36"/>
          <w:highlight w:val="none"/>
          <w:u w:val="none"/>
          <w:shd w:val="clear" w:color="auto" w:fill="auto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6"/>
          <w:szCs w:val="36"/>
          <w:highlight w:val="none"/>
          <w:u w:val="none"/>
          <w:shd w:val="clear" w:color="auto" w:fill="auto"/>
          <w:lang w:eastAsia="zh-CN"/>
        </w:rPr>
        <w:t>2021年衢州市衢江区中医院引进高层次急需紧缺</w:t>
      </w:r>
    </w:p>
    <w:p>
      <w:pPr>
        <w:autoSpaceDE w:val="0"/>
        <w:autoSpaceDN w:val="0"/>
        <w:adjustRightInd w:val="0"/>
        <w:spacing w:line="480" w:lineRule="exact"/>
        <w:jc w:val="center"/>
        <w:rPr>
          <w:rFonts w:hint="default" w:ascii="Times New Roman" w:hAnsi="Times New Roman" w:eastAsia="黑体" w:cs="Times New Roman"/>
          <w:bCs/>
          <w:color w:val="auto"/>
          <w:sz w:val="32"/>
          <w:szCs w:val="32"/>
          <w:highlight w:val="none"/>
          <w:u w:val="none"/>
          <w:shd w:val="clear" w:color="auto" w:fill="auto"/>
        </w:rPr>
      </w:pPr>
      <w:r>
        <w:rPr>
          <w:rFonts w:hint="default" w:ascii="Times New Roman" w:hAnsi="Times New Roman" w:eastAsia="黑体" w:cs="Times New Roman"/>
          <w:color w:val="auto"/>
          <w:sz w:val="36"/>
          <w:szCs w:val="36"/>
          <w:highlight w:val="none"/>
          <w:u w:val="none"/>
          <w:shd w:val="clear" w:color="auto" w:fill="auto"/>
          <w:lang w:eastAsia="zh-CN"/>
        </w:rPr>
        <w:t>专业人才</w:t>
      </w:r>
      <w:r>
        <w:rPr>
          <w:rFonts w:hint="eastAsia" w:ascii="Times New Roman" w:hAnsi="Times New Roman" w:eastAsia="黑体" w:cs="Times New Roman"/>
          <w:color w:val="auto"/>
          <w:sz w:val="36"/>
          <w:szCs w:val="36"/>
          <w:highlight w:val="none"/>
          <w:u w:val="none"/>
          <w:shd w:val="clear" w:color="auto" w:fill="auto"/>
          <w:lang w:eastAsia="zh-CN"/>
        </w:rPr>
        <w:t>报名</w:t>
      </w: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6"/>
          <w:szCs w:val="36"/>
          <w:highlight w:val="none"/>
          <w:u w:val="none"/>
          <w:shd w:val="clear" w:color="auto" w:fill="auto"/>
          <w:lang w:eastAsia="zh-CN"/>
        </w:rPr>
        <w:t>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211"/>
        <w:gridCol w:w="806"/>
        <w:gridCol w:w="769"/>
        <w:gridCol w:w="305"/>
        <w:gridCol w:w="64"/>
        <w:gridCol w:w="761"/>
        <w:gridCol w:w="10"/>
        <w:gridCol w:w="431"/>
        <w:gridCol w:w="1103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  <w:t>姓  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  <w:t>性 别</w:t>
            </w: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  <w:t>出 生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  <w:t>年 月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  <w:t>照 片</w:t>
            </w:r>
          </w:p>
          <w:p>
            <w:pPr>
              <w:widowControl/>
              <w:spacing w:line="280" w:lineRule="exact"/>
              <w:ind w:firstLine="120" w:firstLineChars="50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  <w:t>民  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  <w:t>籍贯</w:t>
            </w: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  <w:t>面貌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  <w:t>参加工作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  <w:t>时   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  <w:t>专业技术职称</w:t>
            </w: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  <w:t>入党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  <w:t>时间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  <w:t>学 习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  <w:t>情 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  <w:t>教育最高学历</w:t>
            </w:r>
          </w:p>
        </w:tc>
        <w:tc>
          <w:tcPr>
            <w:tcW w:w="2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  <w:t>毕业院校及专业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  <w:t>在职教育最高学历</w:t>
            </w:r>
          </w:p>
        </w:tc>
        <w:tc>
          <w:tcPr>
            <w:tcW w:w="2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  <w:t>毕业院校及专业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  <w:t>号码</w:t>
            </w:r>
          </w:p>
        </w:tc>
        <w:tc>
          <w:tcPr>
            <w:tcW w:w="34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  <w:t>电话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  <w:t>现工作单位及职务</w:t>
            </w:r>
          </w:p>
        </w:tc>
        <w:tc>
          <w:tcPr>
            <w:tcW w:w="76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  <w:t>报考单位</w:t>
            </w:r>
          </w:p>
        </w:tc>
        <w:tc>
          <w:tcPr>
            <w:tcW w:w="3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  <w:t>报考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  <w:lang w:eastAsia="zh-CN"/>
              </w:rPr>
              <w:t>岗位</w:t>
            </w:r>
          </w:p>
        </w:tc>
        <w:tc>
          <w:tcPr>
            <w:tcW w:w="3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  <w:t>学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  <w:t>习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  <w:t>和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  <w:t>历</w:t>
            </w:r>
          </w:p>
        </w:tc>
        <w:tc>
          <w:tcPr>
            <w:tcW w:w="76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u w:val="none"/>
                <w:shd w:val="clear" w:color="auto" w:fill="auto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u w:val="none"/>
                <w:shd w:val="clear" w:color="auto" w:fill="auto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u w:val="none"/>
                <w:shd w:val="clear" w:color="auto" w:fill="auto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u w:val="none"/>
                <w:shd w:val="clear" w:color="auto" w:fill="auto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u w:val="none"/>
                <w:shd w:val="clear" w:color="auto" w:fill="auto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u w:val="none"/>
                <w:shd w:val="clear" w:color="auto" w:fill="auto"/>
              </w:rPr>
              <w:t>（注：要求从高中毕业后开始填写，学习期间注明院校、系和专业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  <w:t>、工作期间注明职务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u w:val="none"/>
                <w:shd w:val="clear" w:color="auto" w:fill="auto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9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  <w:lang w:val="en-US" w:eastAsia="zh-CN"/>
              </w:rPr>
              <w:t>奖惩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  <w:t>情况</w:t>
            </w:r>
          </w:p>
        </w:tc>
        <w:tc>
          <w:tcPr>
            <w:tcW w:w="76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  <w:lang w:val="en-US" w:eastAsia="zh-CN"/>
              </w:rPr>
              <w:t>科研成果等反应个人专业水平的相关情况</w:t>
            </w:r>
          </w:p>
        </w:tc>
        <w:tc>
          <w:tcPr>
            <w:tcW w:w="76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  <w:lang w:val="en-US" w:eastAsia="zh-CN"/>
              </w:rPr>
              <w:t>主要家庭成员及重要社会关系)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shd w:val="clear" w:color="auto" w:fill="auto"/>
                <w:lang w:val="en-US" w:eastAsia="zh-CN"/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shd w:val="clear" w:color="auto" w:fill="auto"/>
                <w:lang w:val="en-US" w:eastAsia="zh-CN"/>
              </w:rPr>
              <w:t>姓名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shd w:val="clear" w:color="auto" w:fill="auto"/>
                <w:lang w:val="en-US" w:eastAsia="zh-CN"/>
              </w:rPr>
              <w:t>政治面貌</w:t>
            </w:r>
          </w:p>
        </w:tc>
        <w:tc>
          <w:tcPr>
            <w:tcW w:w="3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shd w:val="clear" w:color="auto" w:fill="auto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  <w:t>主管部门初审意见</w:t>
            </w:r>
          </w:p>
        </w:tc>
        <w:tc>
          <w:tcPr>
            <w:tcW w:w="76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9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  <w:t>人事部门复审意见</w:t>
            </w:r>
          </w:p>
        </w:tc>
        <w:tc>
          <w:tcPr>
            <w:tcW w:w="76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  <w:u w:val="none"/>
                <w:shd w:val="clear" w:color="auto" w:fill="auto"/>
              </w:rPr>
            </w:pPr>
          </w:p>
        </w:tc>
      </w:tr>
    </w:tbl>
    <w:p>
      <w:pPr>
        <w:widowControl/>
        <w:snapToGrid w:val="0"/>
        <w:spacing w:line="300" w:lineRule="exact"/>
        <w:jc w:val="left"/>
        <w:rPr>
          <w:rFonts w:hint="default" w:ascii="Times New Roman" w:hAnsi="Times New Roman" w:cs="Times New Roman"/>
          <w:color w:val="auto"/>
          <w:highlight w:val="none"/>
          <w:u w:val="none"/>
          <w:shd w:val="clear" w:color="auto" w:fill="auto"/>
        </w:rPr>
      </w:pPr>
      <w:r>
        <w:rPr>
          <w:rFonts w:hint="default" w:ascii="Times New Roman" w:hAnsi="Times New Roman" w:eastAsia="仿宋" w:cs="Times New Roman"/>
          <w:color w:val="auto"/>
          <w:sz w:val="24"/>
          <w:highlight w:val="none"/>
          <w:u w:val="none"/>
          <w:shd w:val="clear" w:color="auto" w:fill="auto"/>
        </w:rPr>
        <w:t>注：1.本表请用自行下载、A4纸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  <w:u w:val="none"/>
          <w:shd w:val="clear" w:color="auto" w:fill="auto"/>
          <w:lang w:eastAsia="zh-CN"/>
        </w:rPr>
        <w:t>正反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  <w:u w:val="none"/>
          <w:shd w:val="clear" w:color="auto" w:fill="auto"/>
        </w:rPr>
        <w:t>打印。手写用黑色水笔或钢笔填写，要求书写工整规范。内容要真实。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  <w:color w:val="auto"/>
          <w:highlight w:val="none"/>
          <w:u w:val="none"/>
          <w:shd w:val="clear" w:color="auto" w:fil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75652"/>
    <w:rsid w:val="161D535C"/>
    <w:rsid w:val="6437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2021-07-30T09:16:00Z</dcterms:created>
  <dc:creator>卷卷娟卷卷</dc:creator>
  <cp:lastModifiedBy>卷卷娟卷卷</cp:lastModifiedBy>
  <dcterms:modified xsi:type="dcterms:W3CDTF">2021-07-30T09:19:00Z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2C364BDFA6BE408280F7F61CC5516C67</vt:lpwstr>
  </property>
</Properties>
</file>