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both"/>
        <w:textAlignment w:val="auto"/>
        <w:rPr>
          <w:rFonts w:hint="default" w:ascii="Times New Roman" w:hAnsi="Times New Roman" w:eastAsia="方正小标宋简体" w:cs="Times New Roman"/>
          <w:sz w:val="32"/>
          <w:szCs w:val="32"/>
          <w:lang w:val="en-US" w:eastAsia="zh-CN"/>
        </w:rPr>
      </w:pPr>
      <w:r>
        <w:rPr>
          <w:rFonts w:hint="default" w:ascii="Times New Roman" w:hAnsi="Times New Roman" w:eastAsia="黑体" w:cs="Times New Roman"/>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default" w:ascii="Times New Roman" w:hAnsi="Times New Roman" w:eastAsia="方正小标宋简体" w:cs="Times New Roman"/>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right="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color w:val="000000"/>
          <w:sz w:val="44"/>
          <w:szCs w:val="44"/>
          <w:u w:val="none"/>
          <w:lang w:val="en-US" w:eastAsia="zh-CN"/>
        </w:rPr>
        <w:t>诚信承诺书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我是参加包头市九原区2021年引进高层次和紧缺急需人才考试的考生，我已经了解国家对考试纪律的有关规定。为了维护考试的严肃性、权威性和公平性，我郑重承诺如下：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eastAsia="zh-CN"/>
        </w:rPr>
        <w:t>保证携带有效期内本人身份证（或护照、临时身份证）和准考证参加考试。</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保证报名时所填写的报考信息以及</w:t>
      </w:r>
      <w:r>
        <w:rPr>
          <w:rFonts w:hint="default" w:ascii="Times New Roman" w:hAnsi="Times New Roman" w:eastAsia="仿宋_GB2312" w:cs="Times New Roman"/>
          <w:color w:val="000000"/>
          <w:sz w:val="32"/>
          <w:szCs w:val="32"/>
          <w:lang w:val="en-US" w:eastAsia="zh-CN"/>
        </w:rPr>
        <w:t>按考试简章</w:t>
      </w:r>
      <w:r>
        <w:rPr>
          <w:rFonts w:hint="default" w:ascii="Times New Roman" w:hAnsi="Times New Roman" w:eastAsia="仿宋_GB2312" w:cs="Times New Roman"/>
          <w:color w:val="000000"/>
          <w:sz w:val="32"/>
          <w:szCs w:val="32"/>
          <w:lang w:eastAsia="zh-CN"/>
        </w:rPr>
        <w:t>所提交的各项证件材料真实、准确且符合有关规定。否则，由此影响到报名、考试、录取，本人愿意承担责任，并</w:t>
      </w:r>
      <w:r>
        <w:rPr>
          <w:rFonts w:hint="eastAsia" w:ascii="Times New Roman" w:hAnsi="Times New Roman" w:eastAsia="仿宋_GB2312" w:cs="Times New Roman"/>
          <w:color w:val="000000"/>
          <w:sz w:val="32"/>
          <w:szCs w:val="32"/>
          <w:lang w:val="en-US" w:eastAsia="zh-CN"/>
        </w:rPr>
        <w:t>接受</w:t>
      </w:r>
      <w:bookmarkStart w:id="0" w:name="_GoBack"/>
      <w:bookmarkEnd w:id="0"/>
      <w:r>
        <w:rPr>
          <w:rFonts w:hint="default" w:ascii="Times New Roman" w:hAnsi="Times New Roman" w:eastAsia="仿宋_GB2312" w:cs="Times New Roman"/>
          <w:color w:val="000000"/>
          <w:sz w:val="32"/>
          <w:szCs w:val="32"/>
          <w:lang w:eastAsia="zh-CN"/>
        </w:rPr>
        <w:t>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保证考试过程中不替考，不夹带，不传递，不抄袭，不提前退场。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default" w:ascii="Times New Roman" w:hAnsi="Times New Roman" w:eastAsia="仿宋_GB2312"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rightChars="0" w:firstLine="5120" w:firstLineChars="16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val="en-US" w:eastAsia="zh-CN"/>
        </w:rPr>
        <w:t>考生签字：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440" w:firstLineChars="1700"/>
        <w:jc w:val="both"/>
        <w:textAlignment w:val="auto"/>
        <w:outlineLvl w:val="9"/>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lang w:val="en-US" w:eastAsia="zh-CN"/>
        </w:rPr>
        <w:t xml:space="preserve"> 年     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9446C"/>
    <w:rsid w:val="14AB6D94"/>
    <w:rsid w:val="27FD2B99"/>
    <w:rsid w:val="2856676C"/>
    <w:rsid w:val="41A25507"/>
    <w:rsid w:val="5E5D005A"/>
    <w:rsid w:val="5F6F2FBE"/>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toxic</cp:lastModifiedBy>
  <dcterms:modified xsi:type="dcterms:W3CDTF">2021-07-29T09:14:40Z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D0AA62BA70534FA4AC998C63A041FB2B</vt:lpwstr>
  </property>
</Properties>
</file>