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：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 xml:space="preserve"> 山东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杰出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政务服务外包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有限公司招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登记表</w:t>
      </w:r>
    </w:p>
    <w:p>
      <w:pPr>
        <w:spacing w:line="0" w:lineRule="atLeast"/>
        <w:jc w:val="left"/>
        <w:rPr>
          <w:rFonts w:hint="eastAsia" w:ascii="仿宋" w:hAnsi="仿宋" w:eastAsia="仿宋" w:cs="仿宋"/>
          <w:sz w:val="40"/>
          <w:szCs w:val="40"/>
          <w:u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应聘岗位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登记日期：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40"/>
          <w:szCs w:val="40"/>
          <w:u w:val="none"/>
          <w:lang w:val="en-US" w:eastAsia="zh-CN"/>
        </w:rPr>
        <w:t xml:space="preserve"> </w:t>
      </w:r>
    </w:p>
    <w:tbl>
      <w:tblPr>
        <w:tblStyle w:val="3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491"/>
        <w:gridCol w:w="649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Merge w:val="restart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婚姻状况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子女状况</w:t>
            </w:r>
          </w:p>
        </w:tc>
        <w:tc>
          <w:tcPr>
            <w:tcW w:w="544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4428" w:type="dxa"/>
            <w:gridSpan w:val="1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手机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428" w:type="dxa"/>
            <w:gridSpan w:val="1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微信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户口所在地</w:t>
            </w:r>
          </w:p>
        </w:tc>
        <w:tc>
          <w:tcPr>
            <w:tcW w:w="442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住址</w:t>
            </w:r>
          </w:p>
        </w:tc>
        <w:tc>
          <w:tcPr>
            <w:tcW w:w="442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紧急联系人及电话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毕业院校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学历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业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 型</w:t>
            </w:r>
          </w:p>
        </w:tc>
        <w:tc>
          <w:tcPr>
            <w:tcW w:w="6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 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 重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期望薪金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是否考取驾照</w:t>
            </w:r>
          </w:p>
        </w:tc>
        <w:tc>
          <w:tcPr>
            <w:tcW w:w="1222" w:type="dxa"/>
            <w:gridSpan w:val="3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健康状况：  </w:t>
            </w:r>
          </w:p>
        </w:tc>
        <w:tc>
          <w:tcPr>
            <w:tcW w:w="6471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学习及培训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院校或机构名称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个人特长及擅长技能：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担任职务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薪酬情况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与本人关系</w:t>
            </w: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1155" w:type="dxa"/>
            <w:gridSpan w:val="22"/>
            <w:vAlign w:val="top"/>
          </w:tcPr>
          <w:p>
            <w:pPr>
              <w:ind w:firstLine="440" w:firstLineChars="200"/>
              <w:jc w:val="both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个人声明：我已仔细阅读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贵单位招聘工作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人员简章，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理解其内容，符合报考条件。我郑重承诺本人所提供的个人信息、证明材料、证件等真实、准确，并自觉遵守招聘的各项规定，诚实守信，严守纪律，认真履行报考人员义务。对因提供不实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信息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或违反有关纪律规定所造成的后果，本人自愿承担相应责任。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D4198"/>
    <w:rsid w:val="3C0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2021-07-13T07:14:00Z</dcterms:created>
  <dc:creator>雪碧.</dc:creator>
  <cp:lastModifiedBy>雪碧.</cp:lastModifiedBy>
  <dcterms:modified xsi:type="dcterms:W3CDTF">2021-07-13T07:15:04Z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174A70B58DA84484959238AAA0CA76F7</vt:lpwstr>
  </property>
</Properties>
</file>