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</w:t>
      </w:r>
    </w:p>
    <w:p>
      <w:pPr>
        <w:jc w:val="center"/>
        <w:rPr>
          <w:sz w:val="22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8"/>
          <w:szCs w:val="48"/>
          <w:shd w:val="clear" w:color="auto" w:fill="FFFFFF"/>
        </w:rPr>
        <w:t>各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shd w:val="clear" w:color="auto" w:fill="FFFFFF"/>
        </w:rPr>
        <w:t>招聘</w:t>
      </w:r>
      <w:r>
        <w:rPr>
          <w:rFonts w:ascii="方正小标宋简体" w:hAnsi="方正小标宋简体" w:eastAsia="方正小标宋简体" w:cs="方正小标宋简体"/>
          <w:color w:val="000000"/>
          <w:sz w:val="48"/>
          <w:szCs w:val="48"/>
          <w:shd w:val="clear" w:color="auto" w:fill="FFFFFF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shd w:val="clear" w:color="auto" w:fill="FFFFFF"/>
          <w:lang w:val="en-US" w:eastAsia="zh-CN"/>
        </w:rPr>
        <w:t>证件审核</w:t>
      </w:r>
      <w:r>
        <w:rPr>
          <w:rFonts w:ascii="方正小标宋简体" w:hAnsi="方正小标宋简体" w:eastAsia="方正小标宋简体" w:cs="方正小标宋简体"/>
          <w:color w:val="000000"/>
          <w:sz w:val="48"/>
          <w:szCs w:val="48"/>
          <w:shd w:val="clear" w:color="auto" w:fill="FFFFFF"/>
        </w:rPr>
        <w:t>地址、联系电话一览表</w:t>
      </w:r>
    </w:p>
    <w:bookmarkEnd w:id="0"/>
    <w:tbl>
      <w:tblPr>
        <w:tblStyle w:val="5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6555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</w:tcPr>
          <w:p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招聘单位名称</w:t>
            </w:r>
          </w:p>
        </w:tc>
        <w:tc>
          <w:tcPr>
            <w:tcW w:w="6555" w:type="dxa"/>
          </w:tcPr>
          <w:p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地址</w:t>
            </w:r>
          </w:p>
        </w:tc>
        <w:tc>
          <w:tcPr>
            <w:tcW w:w="2899" w:type="dxa"/>
          </w:tcPr>
          <w:p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雄县政府办公室</w:t>
            </w:r>
          </w:p>
        </w:tc>
        <w:tc>
          <w:tcPr>
            <w:tcW w:w="6555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雄县雄州路481号雄县人民政府</w:t>
            </w:r>
            <w:r>
              <w:rPr>
                <w:rFonts w:hint="eastAsia"/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>楼21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</w:t>
            </w:r>
            <w:r>
              <w:rPr>
                <w:rFonts w:hint="eastAsia"/>
                <w:sz w:val="28"/>
                <w:szCs w:val="36"/>
              </w:rPr>
              <w:t>-</w:t>
            </w:r>
            <w:r>
              <w:rPr>
                <w:sz w:val="28"/>
                <w:szCs w:val="36"/>
              </w:rPr>
              <w:t>5561242</w:t>
            </w:r>
            <w:r>
              <w:rPr>
                <w:rFonts w:hint="eastAsia"/>
                <w:sz w:val="28"/>
                <w:szCs w:val="36"/>
              </w:rPr>
              <w:t xml:space="preserve"> 0312-5561106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雄县财政局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雄县雄州路481号雄县人民政府8楼816室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0312--5561224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雄县人力资源和社会保障局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雄县雄州路481号雄县人民政府7楼721室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雄县应急管理局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雄县雄州路481号雄县人民政府6楼638室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雄县市场监督管理局</w:t>
            </w:r>
          </w:p>
        </w:tc>
        <w:tc>
          <w:tcPr>
            <w:tcW w:w="6555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雄县雄州镇文昌大街318号207</w:t>
            </w:r>
            <w:r>
              <w:rPr>
                <w:rFonts w:hint="eastAsia"/>
                <w:sz w:val="28"/>
                <w:szCs w:val="36"/>
              </w:rPr>
              <w:t>室</w:t>
            </w:r>
          </w:p>
        </w:tc>
        <w:tc>
          <w:tcPr>
            <w:tcW w:w="2899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0312-6151</w:t>
            </w:r>
            <w:r>
              <w:rPr>
                <w:rFonts w:hint="eastAsia"/>
                <w:sz w:val="28"/>
                <w:szCs w:val="36"/>
              </w:rPr>
              <w:t>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雄县农业农村局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雄县雄州路481号雄县人民政府6楼601室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雄县行政审批局</w:t>
            </w:r>
          </w:p>
        </w:tc>
        <w:tc>
          <w:tcPr>
            <w:tcW w:w="6555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雄县鑫义路72号雄县行政服务中心106室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 w:val="28"/>
                <w:szCs w:val="36"/>
              </w:rPr>
              <w:t>（鑫城小区东侧底商）</w:t>
            </w:r>
          </w:p>
        </w:tc>
        <w:tc>
          <w:tcPr>
            <w:tcW w:w="2899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雄县住房和城乡建设局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雄县雄州路19号雄县住建局3楼307房间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0312-5302108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雄县民政局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雄县古城路古城东里31号206室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0312-5811822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雄县改革发展局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雄县雄州路481号雄县人民政府5楼512室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雄县审计局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雄县雄州路481号雄县人民政府7楼723室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雄县卫健局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雄县雄州路481号雄县人民政府5楼521室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雄县征迁安置办公室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雄县经济开发区东区纬九路东段征迁安置指挥中心2楼206室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0312-5822201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雄县商务和粮食物资储备局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雄县雄州路481号雄县人民政府7楼718室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雄县自然资源局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雄县温泉城1号路东湖湾小区对面2楼办公室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0312-5861731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雄县综合行政执法局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雄县温泉城1号路东湖湾小区对面3楼办公室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0312-5816166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雄县科技和信息化局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雄县雄州路481号雄县人民政府10楼1010室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雄县林业综合服务中心</w:t>
            </w:r>
          </w:p>
        </w:tc>
        <w:tc>
          <w:tcPr>
            <w:tcW w:w="6555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雄县雄昝路35号</w:t>
            </w:r>
            <w:r>
              <w:rPr>
                <w:rFonts w:hint="eastAsia"/>
                <w:sz w:val="28"/>
                <w:szCs w:val="36"/>
              </w:rPr>
              <w:t>办公室</w:t>
            </w:r>
          </w:p>
        </w:tc>
        <w:tc>
          <w:tcPr>
            <w:tcW w:w="2899" w:type="dxa"/>
          </w:tcPr>
          <w:p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</w:t>
            </w:r>
            <w:r>
              <w:rPr>
                <w:rFonts w:hint="eastAsia"/>
                <w:sz w:val="28"/>
                <w:szCs w:val="36"/>
              </w:rPr>
              <w:t>-</w:t>
            </w:r>
            <w:r>
              <w:rPr>
                <w:sz w:val="28"/>
                <w:szCs w:val="36"/>
              </w:rPr>
              <w:t>5810752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雄县龙湾镇人民政府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雄县龙湾镇龙腾大街龙湾镇人民政府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0312-5761101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雄县米家务镇人民政府</w:t>
            </w:r>
          </w:p>
        </w:tc>
        <w:tc>
          <w:tcPr>
            <w:tcW w:w="6555" w:type="dxa"/>
          </w:tcPr>
          <w:p>
            <w:pPr>
              <w:tabs>
                <w:tab w:val="left" w:pos="2923"/>
              </w:tabs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雄县米家务镇人民政府北楼204房间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0312-5732571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雄县张岗乡人民政府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雄县张岗乡人民政府党建办公室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0312-5781101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雄县北沙口乡人民政府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</w:t>
            </w:r>
            <w:r>
              <w:rPr>
                <w:sz w:val="28"/>
                <w:szCs w:val="36"/>
              </w:rPr>
              <w:t>北沙口乡人民政府二楼党政办公室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0312-6150629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雄县双堂乡人民政府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雄县双堂乡人民政府党建办公室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0312-5788868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雄县雄州镇人民政府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雄县雄州镇迎宾路1号雄州镇政府3楼党建工作办公室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0312-5799121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15531257535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中共雄县县委机构编制委员会办公室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雄县雄州路481号雄县人民政府4楼437室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雄县人才发展中心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雄县文昌大街116号205室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0312-5561332   0312-5561331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雄县档案馆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雄县雄州路481号雄县人民政府1楼105室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中共雄县县委宣传部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雄县雄州路481号雄县人民政府5楼517室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中共雄县委员会组织部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雄县雄州路481号雄县人民政府4楼416室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0312-5561162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雄县生态环境局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雄县温泉路256号生态环境局主办公楼3楼313房间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0312-5817240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24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雄县社工委</w:t>
            </w:r>
          </w:p>
        </w:tc>
        <w:tc>
          <w:tcPr>
            <w:tcW w:w="6555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雄县人民大街65号南楼402室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0312-6152810</w:t>
            </w:r>
          </w:p>
        </w:tc>
      </w:tr>
    </w:tbl>
    <w:p>
      <w:pPr>
        <w:rPr>
          <w:sz w:val="28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02C8"/>
    <w:rsid w:val="00047366"/>
    <w:rsid w:val="00100E77"/>
    <w:rsid w:val="00163DD8"/>
    <w:rsid w:val="002F289B"/>
    <w:rsid w:val="003A02C8"/>
    <w:rsid w:val="003F4855"/>
    <w:rsid w:val="00566A27"/>
    <w:rsid w:val="007335A9"/>
    <w:rsid w:val="00C82338"/>
    <w:rsid w:val="020D78A3"/>
    <w:rsid w:val="11B16A83"/>
    <w:rsid w:val="14115F2D"/>
    <w:rsid w:val="197A3CF3"/>
    <w:rsid w:val="1BDE7B7D"/>
    <w:rsid w:val="1F264C6D"/>
    <w:rsid w:val="226843CA"/>
    <w:rsid w:val="25A60E4B"/>
    <w:rsid w:val="33C70D9E"/>
    <w:rsid w:val="340028FE"/>
    <w:rsid w:val="37347ADA"/>
    <w:rsid w:val="3C0F76E2"/>
    <w:rsid w:val="41787B5C"/>
    <w:rsid w:val="58141B2F"/>
    <w:rsid w:val="6AB92C62"/>
    <w:rsid w:val="76430D57"/>
    <w:rsid w:val="7BC774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27</TotalTime>
  <ScaleCrop>false</ScaleCrop>
  <LinksUpToDate>false</LinksUpToDate>
  <CharactersWithSpaces>1444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2021-07-05T10:18:00Z</dcterms:created>
  <dc:creator>Administrator</dc:creator>
  <cp:lastModifiedBy>天。</cp:lastModifiedBy>
  <cp:lastPrinted>2021-07-05T11:14:00Z</cp:lastPrinted>
  <dcterms:modified xsi:type="dcterms:W3CDTF">2021-07-27T03:21:05Z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755A6E68AF374B4E962EABA8BB9C0482</vt:lpwstr>
  </property>
</Properties>
</file>