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Hlk73700422"/>
      <w:r>
        <w:rPr>
          <w:rFonts w:hint="eastAsia" w:ascii="黑体" w:hAnsi="黑体" w:eastAsia="黑体"/>
          <w:sz w:val="36"/>
          <w:szCs w:val="36"/>
        </w:rPr>
        <w:t>台州市工业投资集团有限公司招聘劳务派遣员工岗位表（集团本级）</w:t>
      </w:r>
    </w:p>
    <w:tbl>
      <w:tblPr>
        <w:tblStyle w:val="8"/>
        <w:tblW w:w="14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74"/>
        <w:gridCol w:w="1155"/>
        <w:gridCol w:w="540"/>
        <w:gridCol w:w="1035"/>
        <w:gridCol w:w="2880"/>
        <w:gridCol w:w="960"/>
        <w:gridCol w:w="4305"/>
        <w:gridCol w:w="1179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序号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招聘部门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岗位名称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人数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学历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专业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年龄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其他要求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eastAsia="仿宋_GB2312"/>
                <w:b/>
                <w:spacing w:val="-1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lang w:val="en-US" w:eastAsia="zh-CN"/>
              </w:rPr>
              <w:t>笔试范围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办公室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行政文员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本科及以上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汉语言、汉语言文学、应用语言学、秘书学、中国语言与文化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  <w:r>
              <w:rPr>
                <w:rFonts w:ascii="仿宋_GB2312" w:hAnsi="仿宋" w:eastAsia="仿宋_GB2312"/>
              </w:rPr>
              <w:t>5</w:t>
            </w:r>
            <w:r>
              <w:rPr>
                <w:rFonts w:hint="eastAsia" w:ascii="仿宋_GB2312" w:hAnsi="仿宋" w:eastAsia="仿宋_GB2312"/>
              </w:rPr>
              <w:t>周岁以下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台州户籍；具有一定的写作能力；具有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三年及</w:t>
            </w:r>
            <w:r>
              <w:rPr>
                <w:rFonts w:hint="eastAsia" w:ascii="仿宋_GB2312" w:hAnsi="仿宋" w:eastAsia="仿宋_GB2312"/>
              </w:rPr>
              <w:t>以上文秘工作经验者优先考虑。</w:t>
            </w:r>
            <w:r>
              <w:rPr>
                <w:rFonts w:ascii="仿宋_GB2312" w:hAnsi="仿宋" w:eastAsia="仿宋_GB2312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写作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计划财务部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财务A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本科及以上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会计学、财务管理、财务会计、财务会计教育、审计学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  <w:r>
              <w:rPr>
                <w:rFonts w:ascii="仿宋_GB2312" w:hAnsi="仿宋" w:eastAsia="仿宋_GB2312"/>
              </w:rPr>
              <w:t>5</w:t>
            </w:r>
            <w:r>
              <w:rPr>
                <w:rFonts w:hint="eastAsia" w:ascii="仿宋_GB2312" w:hAnsi="仿宋" w:eastAsia="仿宋_GB2312"/>
              </w:rPr>
              <w:t>周岁以下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台州户籍；具有中级会计师及以上专业技术资格；具有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/>
              </w:rPr>
              <w:t>年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及</w:t>
            </w:r>
            <w:r>
              <w:rPr>
                <w:rFonts w:hint="eastAsia" w:ascii="仿宋_GB2312" w:hAnsi="仿宋" w:eastAsia="仿宋_GB2312"/>
              </w:rPr>
              <w:t>以上财务工作经验。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专业+写作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</w:rPr>
              <w:t>计划财务部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财务B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本科及以上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会计学、财务管理、财务会计、财务会计教育、审计学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  <w:r>
              <w:rPr>
                <w:rFonts w:ascii="仿宋_GB2312" w:hAnsi="仿宋" w:eastAsia="仿宋_GB2312"/>
              </w:rPr>
              <w:t>5</w:t>
            </w:r>
            <w:r>
              <w:rPr>
                <w:rFonts w:hint="eastAsia" w:ascii="仿宋_GB2312" w:hAnsi="仿宋" w:eastAsia="仿宋_GB2312"/>
              </w:rPr>
              <w:t>周岁以下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台州户籍；具有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中</w:t>
            </w:r>
            <w:r>
              <w:rPr>
                <w:rFonts w:hint="eastAsia" w:ascii="仿宋_GB2312" w:hAnsi="仿宋" w:eastAsia="仿宋_GB2312"/>
              </w:rPr>
              <w:t>级会计师及以上专业技术资格；具有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/>
              </w:rPr>
              <w:t>年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及</w:t>
            </w:r>
            <w:r>
              <w:rPr>
                <w:rFonts w:hint="eastAsia" w:ascii="仿宋_GB2312" w:hAnsi="仿宋" w:eastAsia="仿宋_GB2312"/>
              </w:rPr>
              <w:t>以上财务工作经验。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专业+写作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投融资部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</w:rPr>
              <w:t>投融资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助理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本科及以上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经济学类、财政学类、金融学类、经济与贸易类、工商管理类（会计学、财务管理）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  <w:r>
              <w:rPr>
                <w:rFonts w:ascii="仿宋_GB2312" w:hAnsi="仿宋" w:eastAsia="仿宋_GB2312"/>
              </w:rPr>
              <w:t>5</w:t>
            </w:r>
            <w:r>
              <w:rPr>
                <w:rFonts w:hint="eastAsia" w:ascii="仿宋_GB2312" w:hAnsi="仿宋" w:eastAsia="仿宋_GB2312"/>
              </w:rPr>
              <w:t>周岁以下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台州户籍；具有证券从业资格或基金从业资格证书；具有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/>
              </w:rPr>
              <w:t>年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及</w:t>
            </w:r>
            <w:r>
              <w:rPr>
                <w:rFonts w:hint="eastAsia" w:ascii="仿宋_GB2312" w:hAnsi="仿宋" w:eastAsia="仿宋_GB2312"/>
              </w:rPr>
              <w:t>以上金融相关工作经验者优先考虑。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专业+写作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工程部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工程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管理员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本科及以上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工程管理、建筑工程、建筑学、土木工程、工程造价、工程审计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  <w:r>
              <w:rPr>
                <w:rFonts w:ascii="仿宋_GB2312" w:hAnsi="仿宋" w:eastAsia="仿宋_GB2312"/>
              </w:rPr>
              <w:t>5</w:t>
            </w:r>
            <w:r>
              <w:rPr>
                <w:rFonts w:hint="eastAsia" w:ascii="仿宋_GB2312" w:hAnsi="仿宋" w:eastAsia="仿宋_GB2312"/>
              </w:rPr>
              <w:t>周岁以下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台州户籍；具有助理工程师及以上专业技术资格；具有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/>
              </w:rPr>
              <w:t>年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及</w:t>
            </w:r>
            <w:r>
              <w:rPr>
                <w:rFonts w:hint="eastAsia" w:ascii="仿宋_GB2312" w:hAnsi="仿宋" w:eastAsia="仿宋_GB2312"/>
              </w:rPr>
              <w:t>以上建筑工程资料管理工作经验者优先考虑。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专业+写作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6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规划与招商部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大数据运维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本科及以上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计算机科学与技术类、计算机类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  <w:r>
              <w:rPr>
                <w:rFonts w:ascii="仿宋_GB2312" w:hAnsi="仿宋" w:eastAsia="仿宋_GB2312"/>
              </w:rPr>
              <w:t>5</w:t>
            </w:r>
            <w:r>
              <w:rPr>
                <w:rFonts w:hint="eastAsia" w:ascii="仿宋_GB2312" w:hAnsi="仿宋" w:eastAsia="仿宋_GB2312"/>
              </w:rPr>
              <w:t>周岁以下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台州户籍；具有计算机二级及以上证书；具有三年及以上大数据相关工作经验。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行测+写作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7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规划与招商部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运营主管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本科及以上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不限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  <w:r>
              <w:rPr>
                <w:rFonts w:ascii="仿宋_GB2312" w:hAnsi="仿宋" w:eastAsia="仿宋_GB2312"/>
              </w:rPr>
              <w:t>5</w:t>
            </w:r>
            <w:r>
              <w:rPr>
                <w:rFonts w:hint="eastAsia" w:ascii="仿宋_GB2312" w:hAnsi="仿宋" w:eastAsia="仿宋_GB2312"/>
              </w:rPr>
              <w:t>周岁以下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台州户籍；具有五年及以上管理工作经验；具有全国物业管理项目经理岗位证书者优先考虑。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行测+写作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8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办公室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驾驶员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初中及以上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不限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  <w:r>
              <w:rPr>
                <w:rFonts w:ascii="仿宋_GB2312" w:hAnsi="仿宋" w:eastAsia="仿宋_GB2312"/>
              </w:rPr>
              <w:t>5</w:t>
            </w:r>
            <w:r>
              <w:rPr>
                <w:rFonts w:hint="eastAsia" w:ascii="仿宋_GB2312" w:hAnsi="仿宋" w:eastAsia="仿宋_GB2312"/>
              </w:rPr>
              <w:t>周岁以下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椒江户籍；具有三年及以上驾龄，最近连续3个记分周期内没有被记满分记录；无致人重伤或死亡的交通责任事故记录；无饮酒后驾驶或者醉酒驾驶机动车记录；无犯罪记录。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/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仅面试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pStyle w:val="7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B72"/>
    <w:rsid w:val="00007408"/>
    <w:rsid w:val="00011C88"/>
    <w:rsid w:val="00014036"/>
    <w:rsid w:val="00017D80"/>
    <w:rsid w:val="00034B2B"/>
    <w:rsid w:val="00040F7E"/>
    <w:rsid w:val="00045159"/>
    <w:rsid w:val="000473EA"/>
    <w:rsid w:val="00062C54"/>
    <w:rsid w:val="00063C54"/>
    <w:rsid w:val="00064C49"/>
    <w:rsid w:val="0007424C"/>
    <w:rsid w:val="0008688E"/>
    <w:rsid w:val="000C3E3A"/>
    <w:rsid w:val="000E0244"/>
    <w:rsid w:val="000E7851"/>
    <w:rsid w:val="000F1F6F"/>
    <w:rsid w:val="00103DD1"/>
    <w:rsid w:val="0010654D"/>
    <w:rsid w:val="00114320"/>
    <w:rsid w:val="00116249"/>
    <w:rsid w:val="001320DF"/>
    <w:rsid w:val="001355CA"/>
    <w:rsid w:val="00136134"/>
    <w:rsid w:val="00141993"/>
    <w:rsid w:val="00150D29"/>
    <w:rsid w:val="00157291"/>
    <w:rsid w:val="00160749"/>
    <w:rsid w:val="00167935"/>
    <w:rsid w:val="00173C0E"/>
    <w:rsid w:val="00175764"/>
    <w:rsid w:val="00181FD1"/>
    <w:rsid w:val="001832F6"/>
    <w:rsid w:val="00183AEC"/>
    <w:rsid w:val="001A351B"/>
    <w:rsid w:val="001B0E20"/>
    <w:rsid w:val="001C2AE0"/>
    <w:rsid w:val="001C638C"/>
    <w:rsid w:val="001E6DC3"/>
    <w:rsid w:val="0020787C"/>
    <w:rsid w:val="00211548"/>
    <w:rsid w:val="002219DC"/>
    <w:rsid w:val="002268D0"/>
    <w:rsid w:val="00232147"/>
    <w:rsid w:val="00235010"/>
    <w:rsid w:val="00235E68"/>
    <w:rsid w:val="002363A9"/>
    <w:rsid w:val="00244D1D"/>
    <w:rsid w:val="0024617B"/>
    <w:rsid w:val="00254BDF"/>
    <w:rsid w:val="002629E9"/>
    <w:rsid w:val="00262A8F"/>
    <w:rsid w:val="0026425B"/>
    <w:rsid w:val="00274DB9"/>
    <w:rsid w:val="00275896"/>
    <w:rsid w:val="00283E09"/>
    <w:rsid w:val="00295773"/>
    <w:rsid w:val="002A3F41"/>
    <w:rsid w:val="002A60EF"/>
    <w:rsid w:val="002B65F8"/>
    <w:rsid w:val="002D7F47"/>
    <w:rsid w:val="002E0A4D"/>
    <w:rsid w:val="00310A8C"/>
    <w:rsid w:val="0031390C"/>
    <w:rsid w:val="00316B75"/>
    <w:rsid w:val="00322083"/>
    <w:rsid w:val="00323B43"/>
    <w:rsid w:val="003465AC"/>
    <w:rsid w:val="00364931"/>
    <w:rsid w:val="00367957"/>
    <w:rsid w:val="0038289B"/>
    <w:rsid w:val="003C509A"/>
    <w:rsid w:val="003D1D9F"/>
    <w:rsid w:val="003D37D8"/>
    <w:rsid w:val="003E57B9"/>
    <w:rsid w:val="003F7B35"/>
    <w:rsid w:val="00402B8C"/>
    <w:rsid w:val="00414AB7"/>
    <w:rsid w:val="00421A0D"/>
    <w:rsid w:val="00426133"/>
    <w:rsid w:val="0043099C"/>
    <w:rsid w:val="004358AB"/>
    <w:rsid w:val="00443B56"/>
    <w:rsid w:val="0046313E"/>
    <w:rsid w:val="00467EB9"/>
    <w:rsid w:val="004721EA"/>
    <w:rsid w:val="004821D1"/>
    <w:rsid w:val="00483BB9"/>
    <w:rsid w:val="004A1603"/>
    <w:rsid w:val="004C12E5"/>
    <w:rsid w:val="004C587D"/>
    <w:rsid w:val="004E27F5"/>
    <w:rsid w:val="004F2C3D"/>
    <w:rsid w:val="004F7FB5"/>
    <w:rsid w:val="0051001D"/>
    <w:rsid w:val="00511E3E"/>
    <w:rsid w:val="005269D1"/>
    <w:rsid w:val="00537D99"/>
    <w:rsid w:val="00583009"/>
    <w:rsid w:val="00585EEE"/>
    <w:rsid w:val="00594D58"/>
    <w:rsid w:val="005A535C"/>
    <w:rsid w:val="005B66D5"/>
    <w:rsid w:val="005C0EAA"/>
    <w:rsid w:val="005C158B"/>
    <w:rsid w:val="005D5E2F"/>
    <w:rsid w:val="005E0068"/>
    <w:rsid w:val="00601D37"/>
    <w:rsid w:val="0063163C"/>
    <w:rsid w:val="00644D89"/>
    <w:rsid w:val="00651444"/>
    <w:rsid w:val="00670364"/>
    <w:rsid w:val="00676CBC"/>
    <w:rsid w:val="00684B43"/>
    <w:rsid w:val="00695D4F"/>
    <w:rsid w:val="006977EE"/>
    <w:rsid w:val="0069796A"/>
    <w:rsid w:val="006B38D9"/>
    <w:rsid w:val="006D2AD7"/>
    <w:rsid w:val="006E58E0"/>
    <w:rsid w:val="006F323D"/>
    <w:rsid w:val="006F7DEC"/>
    <w:rsid w:val="007026A5"/>
    <w:rsid w:val="00706B68"/>
    <w:rsid w:val="00715C62"/>
    <w:rsid w:val="00720F69"/>
    <w:rsid w:val="00721EB6"/>
    <w:rsid w:val="00724282"/>
    <w:rsid w:val="007252A6"/>
    <w:rsid w:val="007272ED"/>
    <w:rsid w:val="00737687"/>
    <w:rsid w:val="007531F5"/>
    <w:rsid w:val="00755DB7"/>
    <w:rsid w:val="00761A57"/>
    <w:rsid w:val="00764E8C"/>
    <w:rsid w:val="0076524B"/>
    <w:rsid w:val="00773346"/>
    <w:rsid w:val="00785C6A"/>
    <w:rsid w:val="007A11C8"/>
    <w:rsid w:val="007B3A85"/>
    <w:rsid w:val="008043CF"/>
    <w:rsid w:val="00814E2F"/>
    <w:rsid w:val="00824448"/>
    <w:rsid w:val="008253A5"/>
    <w:rsid w:val="00831371"/>
    <w:rsid w:val="008346FA"/>
    <w:rsid w:val="00835E6D"/>
    <w:rsid w:val="00836AE7"/>
    <w:rsid w:val="008373A5"/>
    <w:rsid w:val="00842E6E"/>
    <w:rsid w:val="00856254"/>
    <w:rsid w:val="00857FF6"/>
    <w:rsid w:val="00865B22"/>
    <w:rsid w:val="00871B7F"/>
    <w:rsid w:val="008737F4"/>
    <w:rsid w:val="00876C69"/>
    <w:rsid w:val="008A498A"/>
    <w:rsid w:val="008B7726"/>
    <w:rsid w:val="008D5B9A"/>
    <w:rsid w:val="008D720D"/>
    <w:rsid w:val="008F69D3"/>
    <w:rsid w:val="00910975"/>
    <w:rsid w:val="00922E9D"/>
    <w:rsid w:val="0093357D"/>
    <w:rsid w:val="00933AC5"/>
    <w:rsid w:val="009428F7"/>
    <w:rsid w:val="00945DDE"/>
    <w:rsid w:val="00975587"/>
    <w:rsid w:val="00982C92"/>
    <w:rsid w:val="00992630"/>
    <w:rsid w:val="009A04F1"/>
    <w:rsid w:val="009A124C"/>
    <w:rsid w:val="009A3677"/>
    <w:rsid w:val="009D2450"/>
    <w:rsid w:val="00A3498D"/>
    <w:rsid w:val="00A51BD4"/>
    <w:rsid w:val="00A602F9"/>
    <w:rsid w:val="00A63A87"/>
    <w:rsid w:val="00A703CB"/>
    <w:rsid w:val="00A719D7"/>
    <w:rsid w:val="00A84470"/>
    <w:rsid w:val="00A926BD"/>
    <w:rsid w:val="00AB072C"/>
    <w:rsid w:val="00AB2987"/>
    <w:rsid w:val="00AB3FC5"/>
    <w:rsid w:val="00AC1C70"/>
    <w:rsid w:val="00AE4722"/>
    <w:rsid w:val="00AF20BF"/>
    <w:rsid w:val="00B003DA"/>
    <w:rsid w:val="00B00C08"/>
    <w:rsid w:val="00B13C97"/>
    <w:rsid w:val="00B212D8"/>
    <w:rsid w:val="00B26F70"/>
    <w:rsid w:val="00B27519"/>
    <w:rsid w:val="00B44029"/>
    <w:rsid w:val="00B44222"/>
    <w:rsid w:val="00B45FC3"/>
    <w:rsid w:val="00B62B8C"/>
    <w:rsid w:val="00B67F25"/>
    <w:rsid w:val="00B91EBC"/>
    <w:rsid w:val="00BA7E08"/>
    <w:rsid w:val="00BB0880"/>
    <w:rsid w:val="00BC3786"/>
    <w:rsid w:val="00BD0496"/>
    <w:rsid w:val="00BE505E"/>
    <w:rsid w:val="00BE5E1E"/>
    <w:rsid w:val="00C03313"/>
    <w:rsid w:val="00C06053"/>
    <w:rsid w:val="00C12412"/>
    <w:rsid w:val="00C13242"/>
    <w:rsid w:val="00C16342"/>
    <w:rsid w:val="00C57619"/>
    <w:rsid w:val="00C576CB"/>
    <w:rsid w:val="00C63B5A"/>
    <w:rsid w:val="00C83B6D"/>
    <w:rsid w:val="00CA7E6D"/>
    <w:rsid w:val="00CB7AE1"/>
    <w:rsid w:val="00CC626A"/>
    <w:rsid w:val="00CD72C1"/>
    <w:rsid w:val="00CD79BF"/>
    <w:rsid w:val="00CE1E8D"/>
    <w:rsid w:val="00CF29FD"/>
    <w:rsid w:val="00CF35E3"/>
    <w:rsid w:val="00CF3689"/>
    <w:rsid w:val="00D0624A"/>
    <w:rsid w:val="00D07A7B"/>
    <w:rsid w:val="00D10DA7"/>
    <w:rsid w:val="00D264B2"/>
    <w:rsid w:val="00D269DE"/>
    <w:rsid w:val="00D31D50"/>
    <w:rsid w:val="00D55FB0"/>
    <w:rsid w:val="00D616B4"/>
    <w:rsid w:val="00D759B8"/>
    <w:rsid w:val="00D96A69"/>
    <w:rsid w:val="00DB74AE"/>
    <w:rsid w:val="00DE0B88"/>
    <w:rsid w:val="00DE749F"/>
    <w:rsid w:val="00DF5116"/>
    <w:rsid w:val="00E049C3"/>
    <w:rsid w:val="00E062D5"/>
    <w:rsid w:val="00E11335"/>
    <w:rsid w:val="00E210A4"/>
    <w:rsid w:val="00E35EFA"/>
    <w:rsid w:val="00E36D38"/>
    <w:rsid w:val="00E440D1"/>
    <w:rsid w:val="00E73861"/>
    <w:rsid w:val="00E85F4E"/>
    <w:rsid w:val="00E936A2"/>
    <w:rsid w:val="00EA1638"/>
    <w:rsid w:val="00EA6C38"/>
    <w:rsid w:val="00EB1920"/>
    <w:rsid w:val="00EB7393"/>
    <w:rsid w:val="00EE170A"/>
    <w:rsid w:val="00EE34C4"/>
    <w:rsid w:val="00EF0167"/>
    <w:rsid w:val="00EF35D5"/>
    <w:rsid w:val="00F210F9"/>
    <w:rsid w:val="00F23F8A"/>
    <w:rsid w:val="00F30467"/>
    <w:rsid w:val="00F375A3"/>
    <w:rsid w:val="00F40196"/>
    <w:rsid w:val="00F45A98"/>
    <w:rsid w:val="00F56776"/>
    <w:rsid w:val="00F77A5D"/>
    <w:rsid w:val="00F835D7"/>
    <w:rsid w:val="00F97A01"/>
    <w:rsid w:val="00FA0B1B"/>
    <w:rsid w:val="00FA5B7F"/>
    <w:rsid w:val="00FA7651"/>
    <w:rsid w:val="00FE5DA9"/>
    <w:rsid w:val="00FF3B88"/>
    <w:rsid w:val="00FF61EB"/>
    <w:rsid w:val="058D3530"/>
    <w:rsid w:val="05DB0F85"/>
    <w:rsid w:val="05E17BA2"/>
    <w:rsid w:val="074C5690"/>
    <w:rsid w:val="118C4689"/>
    <w:rsid w:val="11B7349C"/>
    <w:rsid w:val="12FF38DD"/>
    <w:rsid w:val="1507648A"/>
    <w:rsid w:val="16F85C49"/>
    <w:rsid w:val="17C5422F"/>
    <w:rsid w:val="18406692"/>
    <w:rsid w:val="199D1974"/>
    <w:rsid w:val="19DA196C"/>
    <w:rsid w:val="1DF44E22"/>
    <w:rsid w:val="1F307A15"/>
    <w:rsid w:val="202C5E1B"/>
    <w:rsid w:val="21AA10F0"/>
    <w:rsid w:val="23ED241F"/>
    <w:rsid w:val="242163F9"/>
    <w:rsid w:val="25BA71E3"/>
    <w:rsid w:val="25D37119"/>
    <w:rsid w:val="28800407"/>
    <w:rsid w:val="2AC8734B"/>
    <w:rsid w:val="2B083555"/>
    <w:rsid w:val="2B2B1008"/>
    <w:rsid w:val="2D4B0F8D"/>
    <w:rsid w:val="2FE1465E"/>
    <w:rsid w:val="31586E3F"/>
    <w:rsid w:val="316A0D46"/>
    <w:rsid w:val="35F01DB9"/>
    <w:rsid w:val="365E2CCA"/>
    <w:rsid w:val="378E4BDE"/>
    <w:rsid w:val="38173432"/>
    <w:rsid w:val="399C269E"/>
    <w:rsid w:val="3BD33D1D"/>
    <w:rsid w:val="3BF17D3C"/>
    <w:rsid w:val="3D864101"/>
    <w:rsid w:val="3E282344"/>
    <w:rsid w:val="41531CD6"/>
    <w:rsid w:val="44570C4A"/>
    <w:rsid w:val="47794E4F"/>
    <w:rsid w:val="47797066"/>
    <w:rsid w:val="48B626B8"/>
    <w:rsid w:val="494F3730"/>
    <w:rsid w:val="4A497786"/>
    <w:rsid w:val="4C2500EA"/>
    <w:rsid w:val="4EFB546C"/>
    <w:rsid w:val="4F716838"/>
    <w:rsid w:val="5293133A"/>
    <w:rsid w:val="55CA7E64"/>
    <w:rsid w:val="585B14F5"/>
    <w:rsid w:val="5CCB6494"/>
    <w:rsid w:val="5F5E79F9"/>
    <w:rsid w:val="5FD54271"/>
    <w:rsid w:val="65DC62FA"/>
    <w:rsid w:val="6604394C"/>
    <w:rsid w:val="68FC7BE5"/>
    <w:rsid w:val="6C5F0795"/>
    <w:rsid w:val="6EBB1678"/>
    <w:rsid w:val="70821049"/>
    <w:rsid w:val="747E5A69"/>
    <w:rsid w:val="74EB06A6"/>
    <w:rsid w:val="74F07B17"/>
    <w:rsid w:val="788D3A19"/>
    <w:rsid w:val="7B5606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99"/>
    <w:rPr>
      <w:rFonts w:ascii="Tahoma" w:hAnsi="Tahoma"/>
    </w:rPr>
  </w:style>
  <w:style w:type="character" w:customStyle="1" w:styleId="17">
    <w:name w:val="标题 2 字符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5D2C4-9C45-43D5-99F7-A2A6B7784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440</Words>
  <Characters>2510</Characters>
  <Lines>20</Lines>
  <Paragraphs>5</Paragraphs>
  <TotalTime>3</TotalTime>
  <ScaleCrop>false</ScaleCrop>
  <LinksUpToDate>false</LinksUpToDate>
  <CharactersWithSpaces>2945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2019-11-21T08:38:00Z</dcterms:created>
  <dc:creator>Administrator</dc:creator>
  <cp:lastModifiedBy>Administrator</cp:lastModifiedBy>
  <cp:lastPrinted>2021-07-25T03:46:00Z</cp:lastPrinted>
  <dcterms:modified xsi:type="dcterms:W3CDTF">2021-07-26T01:29:41Z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EA8DADA6DEBD47D88167F538A5EF00C3</vt:lpwstr>
  </property>
</Properties>
</file>