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0" w:lineRule="atLeast"/>
        <w:ind w:left="0" w:right="0" w:firstLine="0"/>
        <w:jc w:val="center"/>
        <w:rPr>
          <w:rFonts w:ascii="微软雅黑" w:hAnsi="微软雅黑" w:eastAsia="微软雅黑" w:cs="微软雅黑"/>
          <w:i w:val="0"/>
          <w:caps w:val="0"/>
          <w:color w:val="1B1B1B"/>
          <w:spacing w:val="0"/>
          <w:sz w:val="21"/>
          <w:szCs w:val="21"/>
        </w:rPr>
      </w:pPr>
      <w:r>
        <w:rPr>
          <w:rFonts w:ascii="Times New Roman" w:hAnsi="Times New Roman" w:eastAsia="微软雅黑" w:cs="Times New Roman"/>
          <w:i w:val="0"/>
          <w:caps w:val="0"/>
          <w:color w:val="1B1B1B"/>
          <w:spacing w:val="0"/>
          <w:sz w:val="32"/>
          <w:szCs w:val="32"/>
          <w:bdr w:val="none" w:color="auto" w:sz="0" w:space="0"/>
          <w:shd w:val="clear" w:fill="FFFFFF"/>
        </w:rPr>
        <w:t>2021</w:t>
      </w:r>
      <w:r>
        <w:rPr>
          <w:rFonts w:ascii="黑体" w:hAnsi="宋体" w:eastAsia="黑体" w:cs="黑体"/>
          <w:i w:val="0"/>
          <w:caps w:val="0"/>
          <w:color w:val="1B1B1B"/>
          <w:spacing w:val="0"/>
          <w:sz w:val="32"/>
          <w:szCs w:val="32"/>
          <w:bdr w:val="none" w:color="auto" w:sz="0" w:space="0"/>
          <w:shd w:val="clear" w:fill="FFFFFF"/>
        </w:rPr>
        <w:t>年鲁南技师学院公开招聘工作人员考试总成绩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0" w:lineRule="atLeast"/>
        <w:ind w:left="0" w:right="0" w:firstLine="0"/>
        <w:jc w:val="center"/>
        <w:rPr>
          <w:rFonts w:hint="eastAsia" w:ascii="微软雅黑" w:hAnsi="微软雅黑" w:eastAsia="微软雅黑" w:cs="微软雅黑"/>
          <w:i w:val="0"/>
          <w:caps w:val="0"/>
          <w:color w:val="1B1B1B"/>
          <w:spacing w:val="0"/>
          <w:sz w:val="21"/>
          <w:szCs w:val="21"/>
        </w:rPr>
      </w:pPr>
      <w:r>
        <w:rPr>
          <w:rFonts w:hint="eastAsia" w:ascii="微软雅黑" w:hAnsi="微软雅黑" w:eastAsia="微软雅黑" w:cs="微软雅黑"/>
          <w:i w:val="0"/>
          <w:caps w:val="0"/>
          <w:color w:val="1B1B1B"/>
          <w:spacing w:val="0"/>
          <w:sz w:val="21"/>
          <w:szCs w:val="21"/>
          <w:bdr w:val="none" w:color="auto" w:sz="0" w:space="0"/>
          <w:shd w:val="clear" w:fill="FFFFFF"/>
        </w:rPr>
        <w:t> </w:t>
      </w:r>
    </w:p>
    <w:p>
      <w:pPr>
        <w:spacing w:line="560" w:lineRule="exact"/>
        <w:jc w:val="left"/>
        <w:rPr>
          <w:rFonts w:ascii="黑体" w:hAnsi="黑体" w:eastAsia="黑体" w:cs="黑体"/>
          <w:bCs/>
          <w:kern w:val="0"/>
          <w:sz w:val="32"/>
          <w:szCs w:val="32"/>
        </w:rPr>
      </w:pPr>
      <w:r>
        <w:rPr>
          <w:rFonts w:hint="eastAsia" w:ascii="黑体" w:hAnsi="黑体" w:eastAsia="黑体" w:cs="黑体"/>
          <w:bCs/>
          <w:kern w:val="0"/>
          <w:sz w:val="32"/>
          <w:szCs w:val="32"/>
        </w:rPr>
        <w:t>附件1</w:t>
      </w:r>
    </w:p>
    <w:p>
      <w:pPr>
        <w:widowControl/>
        <w:spacing w:line="554" w:lineRule="exac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南通经济技术开发区控股集团有限公司</w:t>
      </w:r>
    </w:p>
    <w:p>
      <w:pPr>
        <w:widowControl/>
        <w:spacing w:line="554" w:lineRule="exac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直属企业202</w:t>
      </w:r>
      <w:r>
        <w:rPr>
          <w:rFonts w:ascii="方正小标宋_GBK" w:hAnsi="方正小标宋_GBK" w:eastAsia="方正小标宋_GBK" w:cs="方正小标宋_GBK"/>
          <w:kern w:val="0"/>
          <w:sz w:val="44"/>
          <w:szCs w:val="44"/>
        </w:rPr>
        <w:t>1</w:t>
      </w:r>
      <w:r>
        <w:rPr>
          <w:rFonts w:hint="eastAsia" w:ascii="方正小标宋_GBK" w:hAnsi="方正小标宋_GBK" w:eastAsia="方正小标宋_GBK" w:cs="方正小标宋_GBK"/>
          <w:kern w:val="0"/>
          <w:sz w:val="44"/>
          <w:szCs w:val="44"/>
        </w:rPr>
        <w:t>年第三批公开招聘岗位简介表</w:t>
      </w:r>
    </w:p>
    <w:tbl>
      <w:tblPr>
        <w:tblStyle w:val="6"/>
        <w:tblW w:w="15072" w:type="dxa"/>
        <w:tblInd w:w="-9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957"/>
        <w:gridCol w:w="1428"/>
        <w:gridCol w:w="1915"/>
        <w:gridCol w:w="900"/>
        <w:gridCol w:w="1161"/>
        <w:gridCol w:w="1276"/>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72" w:type="dxa"/>
            <w:vAlign w:val="center"/>
          </w:tcPr>
          <w:p>
            <w:pPr>
              <w:widowControl/>
              <w:spacing w:line="360" w:lineRule="exact"/>
              <w:jc w:val="center"/>
              <w:rPr>
                <w:rFonts w:ascii="宋体" w:hAnsi="宋体" w:eastAsia="宋体" w:cs="宋体"/>
                <w:b/>
                <w:kern w:val="0"/>
                <w:sz w:val="28"/>
                <w:szCs w:val="28"/>
              </w:rPr>
            </w:pPr>
            <w:r>
              <w:rPr>
                <w:rFonts w:hint="eastAsia" w:ascii="宋体" w:hAnsi="宋体" w:eastAsia="宋体" w:cs="宋体"/>
                <w:b/>
                <w:kern w:val="0"/>
                <w:sz w:val="28"/>
                <w:szCs w:val="28"/>
              </w:rPr>
              <w:t>序号</w:t>
            </w:r>
          </w:p>
        </w:tc>
        <w:tc>
          <w:tcPr>
            <w:tcW w:w="957" w:type="dxa"/>
            <w:vAlign w:val="center"/>
          </w:tcPr>
          <w:p>
            <w:pPr>
              <w:widowControl/>
              <w:spacing w:line="360" w:lineRule="exact"/>
              <w:jc w:val="center"/>
              <w:rPr>
                <w:rFonts w:ascii="宋体" w:hAnsi="宋体" w:eastAsia="宋体" w:cs="宋体"/>
                <w:b/>
                <w:kern w:val="0"/>
                <w:sz w:val="28"/>
                <w:szCs w:val="28"/>
              </w:rPr>
            </w:pPr>
            <w:r>
              <w:rPr>
                <w:rFonts w:hint="eastAsia" w:ascii="宋体" w:hAnsi="宋体" w:eastAsia="宋体" w:cs="宋体"/>
                <w:b/>
                <w:kern w:val="0"/>
                <w:sz w:val="28"/>
                <w:szCs w:val="28"/>
              </w:rPr>
              <w:t>公司类别</w:t>
            </w:r>
          </w:p>
        </w:tc>
        <w:tc>
          <w:tcPr>
            <w:tcW w:w="1428" w:type="dxa"/>
            <w:vAlign w:val="center"/>
          </w:tcPr>
          <w:p>
            <w:pPr>
              <w:widowControl/>
              <w:spacing w:line="360" w:lineRule="exact"/>
              <w:jc w:val="center"/>
              <w:rPr>
                <w:rFonts w:ascii="宋体" w:hAnsi="宋体" w:eastAsia="宋体" w:cs="宋体"/>
                <w:b/>
                <w:kern w:val="0"/>
                <w:sz w:val="28"/>
                <w:szCs w:val="28"/>
              </w:rPr>
            </w:pPr>
            <w:r>
              <w:rPr>
                <w:rFonts w:hint="eastAsia" w:ascii="宋体" w:hAnsi="宋体" w:eastAsia="宋体" w:cs="宋体"/>
                <w:b/>
                <w:kern w:val="0"/>
                <w:sz w:val="28"/>
                <w:szCs w:val="28"/>
              </w:rPr>
              <w:t>岗位代码及名称</w:t>
            </w:r>
          </w:p>
        </w:tc>
        <w:tc>
          <w:tcPr>
            <w:tcW w:w="1915" w:type="dxa"/>
            <w:vAlign w:val="center"/>
          </w:tcPr>
          <w:p>
            <w:pPr>
              <w:widowControl/>
              <w:spacing w:line="360" w:lineRule="exact"/>
              <w:jc w:val="center"/>
              <w:rPr>
                <w:rFonts w:ascii="宋体" w:hAnsi="宋体" w:eastAsia="宋体" w:cs="宋体"/>
                <w:b/>
                <w:kern w:val="0"/>
                <w:sz w:val="28"/>
                <w:szCs w:val="28"/>
              </w:rPr>
            </w:pPr>
            <w:r>
              <w:rPr>
                <w:rFonts w:hint="eastAsia" w:ascii="宋体" w:hAnsi="宋体" w:eastAsia="宋体" w:cs="宋体"/>
                <w:b/>
                <w:kern w:val="0"/>
                <w:sz w:val="28"/>
                <w:szCs w:val="28"/>
              </w:rPr>
              <w:t>年龄</w:t>
            </w:r>
          </w:p>
        </w:tc>
        <w:tc>
          <w:tcPr>
            <w:tcW w:w="900" w:type="dxa"/>
            <w:vAlign w:val="center"/>
          </w:tcPr>
          <w:p>
            <w:pPr>
              <w:widowControl/>
              <w:spacing w:line="360" w:lineRule="exact"/>
              <w:jc w:val="center"/>
              <w:rPr>
                <w:rFonts w:ascii="宋体" w:hAnsi="宋体" w:eastAsia="宋体" w:cs="宋体"/>
                <w:b/>
                <w:kern w:val="0"/>
                <w:sz w:val="28"/>
                <w:szCs w:val="28"/>
              </w:rPr>
            </w:pPr>
            <w:r>
              <w:rPr>
                <w:rFonts w:hint="eastAsia" w:ascii="宋体" w:hAnsi="宋体" w:eastAsia="宋体" w:cs="宋体"/>
                <w:b/>
                <w:kern w:val="0"/>
                <w:sz w:val="28"/>
                <w:szCs w:val="28"/>
              </w:rPr>
              <w:t>拟招人数</w:t>
            </w:r>
          </w:p>
        </w:tc>
        <w:tc>
          <w:tcPr>
            <w:tcW w:w="1161" w:type="dxa"/>
            <w:vAlign w:val="center"/>
          </w:tcPr>
          <w:p>
            <w:pPr>
              <w:widowControl/>
              <w:spacing w:line="360" w:lineRule="exact"/>
              <w:jc w:val="center"/>
              <w:rPr>
                <w:rFonts w:ascii="宋体" w:hAnsi="宋体" w:eastAsia="宋体" w:cs="宋体"/>
                <w:b/>
                <w:kern w:val="0"/>
                <w:sz w:val="28"/>
                <w:szCs w:val="28"/>
              </w:rPr>
            </w:pPr>
            <w:r>
              <w:rPr>
                <w:rFonts w:hint="eastAsia" w:ascii="宋体" w:hAnsi="宋体" w:eastAsia="宋体" w:cs="宋体"/>
                <w:b/>
                <w:kern w:val="0"/>
                <w:sz w:val="28"/>
                <w:szCs w:val="28"/>
              </w:rPr>
              <w:t>学历</w:t>
            </w:r>
          </w:p>
        </w:tc>
        <w:tc>
          <w:tcPr>
            <w:tcW w:w="1276" w:type="dxa"/>
            <w:vAlign w:val="center"/>
          </w:tcPr>
          <w:p>
            <w:pPr>
              <w:widowControl/>
              <w:spacing w:line="360" w:lineRule="exact"/>
              <w:jc w:val="center"/>
              <w:rPr>
                <w:rFonts w:ascii="宋体" w:hAnsi="宋体" w:eastAsia="宋体" w:cs="宋体"/>
                <w:b/>
                <w:kern w:val="0"/>
                <w:sz w:val="28"/>
                <w:szCs w:val="28"/>
              </w:rPr>
            </w:pPr>
            <w:r>
              <w:rPr>
                <w:rFonts w:hint="eastAsia" w:ascii="宋体" w:hAnsi="宋体" w:eastAsia="宋体" w:cs="宋体"/>
                <w:b/>
                <w:kern w:val="0"/>
                <w:sz w:val="28"/>
                <w:szCs w:val="28"/>
              </w:rPr>
              <w:t>专业</w:t>
            </w:r>
          </w:p>
        </w:tc>
        <w:tc>
          <w:tcPr>
            <w:tcW w:w="6663" w:type="dxa"/>
            <w:vAlign w:val="center"/>
          </w:tcPr>
          <w:p>
            <w:pPr>
              <w:widowControl/>
              <w:spacing w:line="360" w:lineRule="exact"/>
              <w:jc w:val="center"/>
              <w:rPr>
                <w:rFonts w:ascii="宋体" w:hAnsi="宋体" w:eastAsia="宋体" w:cs="宋体"/>
                <w:b/>
                <w:kern w:val="0"/>
                <w:sz w:val="28"/>
                <w:szCs w:val="28"/>
              </w:rPr>
            </w:pPr>
            <w:r>
              <w:rPr>
                <w:rFonts w:hint="eastAsia" w:ascii="宋体" w:hAnsi="宋体" w:eastAsia="宋体" w:cs="宋体"/>
                <w:b/>
                <w:kern w:val="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trPr>
        <w:tc>
          <w:tcPr>
            <w:tcW w:w="772" w:type="dxa"/>
            <w:vAlign w:val="center"/>
          </w:tcPr>
          <w:p>
            <w:pPr>
              <w:widowControl/>
              <w:spacing w:line="340" w:lineRule="exact"/>
              <w:jc w:val="center"/>
              <w:rPr>
                <w:rFonts w:ascii="仿宋_GB2312" w:hAnsi="黑体" w:eastAsia="仿宋_GB2312" w:cs="宋体"/>
                <w:bCs/>
                <w:kern w:val="0"/>
                <w:sz w:val="28"/>
                <w:szCs w:val="28"/>
              </w:rPr>
            </w:pPr>
            <w:r>
              <w:rPr>
                <w:rFonts w:ascii="仿宋_GB2312" w:hAnsi="黑体" w:eastAsia="仿宋_GB2312" w:cs="宋体"/>
                <w:bCs/>
                <w:kern w:val="0"/>
                <w:sz w:val="28"/>
                <w:szCs w:val="28"/>
              </w:rPr>
              <w:t>1</w:t>
            </w:r>
          </w:p>
        </w:tc>
        <w:tc>
          <w:tcPr>
            <w:tcW w:w="957"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星湖置业</w:t>
            </w:r>
          </w:p>
        </w:tc>
        <w:tc>
          <w:tcPr>
            <w:tcW w:w="1428"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0</w:t>
            </w:r>
            <w:r>
              <w:rPr>
                <w:rFonts w:ascii="仿宋_GB2312" w:hAnsi="黑体" w:eastAsia="仿宋_GB2312" w:cs="宋体"/>
                <w:bCs/>
                <w:kern w:val="0"/>
                <w:sz w:val="28"/>
                <w:szCs w:val="28"/>
              </w:rPr>
              <w:t>1</w:t>
            </w:r>
            <w:r>
              <w:rPr>
                <w:rFonts w:hint="eastAsia" w:ascii="仿宋_GB2312" w:hAnsi="黑体" w:eastAsia="仿宋_GB2312" w:cs="宋体"/>
                <w:bCs/>
                <w:kern w:val="0"/>
                <w:sz w:val="28"/>
                <w:szCs w:val="28"/>
              </w:rPr>
              <w:t>岗</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建筑景观设计主管</w:t>
            </w:r>
          </w:p>
        </w:tc>
        <w:tc>
          <w:tcPr>
            <w:tcW w:w="1915" w:type="dxa"/>
            <w:vAlign w:val="center"/>
          </w:tcPr>
          <w:p>
            <w:pPr>
              <w:widowControl/>
              <w:spacing w:line="340" w:lineRule="exact"/>
              <w:jc w:val="center"/>
              <w:rPr>
                <w:rFonts w:ascii="仿宋_GB2312" w:hAnsi="黑体" w:eastAsia="仿宋_GB2312" w:cs="宋体"/>
                <w:bCs/>
                <w:kern w:val="0"/>
                <w:sz w:val="28"/>
                <w:szCs w:val="28"/>
              </w:rPr>
            </w:pPr>
            <w:r>
              <w:rPr>
                <w:rFonts w:ascii="仿宋_GB2312" w:hAnsi="黑体" w:eastAsia="仿宋_GB2312" w:cs="宋体"/>
                <w:bCs/>
                <w:kern w:val="0"/>
                <w:sz w:val="28"/>
                <w:szCs w:val="28"/>
              </w:rPr>
              <w:t>40周岁以下（1981年1月1日以后出生）</w:t>
            </w:r>
          </w:p>
        </w:tc>
        <w:tc>
          <w:tcPr>
            <w:tcW w:w="900"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w:t>
            </w:r>
          </w:p>
        </w:tc>
        <w:tc>
          <w:tcPr>
            <w:tcW w:w="1161"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全日制本科及以上</w:t>
            </w:r>
          </w:p>
        </w:tc>
        <w:tc>
          <w:tcPr>
            <w:tcW w:w="1276"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建筑工程类、城建规划类</w:t>
            </w:r>
          </w:p>
        </w:tc>
        <w:tc>
          <w:tcPr>
            <w:tcW w:w="6663" w:type="dxa"/>
            <w:vAlign w:val="center"/>
          </w:tcPr>
          <w:p>
            <w:pPr>
              <w:pStyle w:val="2"/>
              <w:spacing w:line="340" w:lineRule="exact"/>
              <w:rPr>
                <w:rFonts w:ascii="仿宋_GB2312" w:hAnsi="黑体" w:eastAsia="仿宋_GB2312" w:cs="宋体"/>
                <w:bCs/>
                <w:kern w:val="0"/>
                <w:sz w:val="28"/>
                <w:szCs w:val="28"/>
              </w:rPr>
            </w:pPr>
            <w:r>
              <w:rPr>
                <w:rFonts w:ascii="仿宋_GB2312" w:hAnsi="黑体" w:eastAsia="仿宋_GB2312" w:cs="宋体"/>
                <w:bCs/>
                <w:kern w:val="0"/>
                <w:sz w:val="28"/>
                <w:szCs w:val="28"/>
              </w:rPr>
              <w:t>1.具有3年及以上乙级设计院或房地产企业同等岗位工作经历；</w:t>
            </w:r>
          </w:p>
          <w:p>
            <w:pPr>
              <w:pStyle w:val="2"/>
              <w:spacing w:line="340" w:lineRule="exact"/>
              <w:rPr>
                <w:rFonts w:ascii="仿宋_GB2312" w:hAnsi="黑体" w:eastAsia="仿宋_GB2312" w:cs="宋体"/>
                <w:bCs/>
                <w:kern w:val="0"/>
                <w:sz w:val="28"/>
                <w:szCs w:val="28"/>
              </w:rPr>
            </w:pPr>
            <w:r>
              <w:rPr>
                <w:rFonts w:ascii="仿宋_GB2312" w:hAnsi="黑体" w:eastAsia="仿宋_GB2312" w:cs="宋体"/>
                <w:bCs/>
                <w:kern w:val="0"/>
                <w:sz w:val="28"/>
                <w:szCs w:val="28"/>
              </w:rPr>
              <w:t>2.熟悉房地产项目景观设计管理全过程，精通相关专业知识及技术规范，熟悉相关设计软件操作</w:t>
            </w:r>
            <w:r>
              <w:rPr>
                <w:rFonts w:hint="eastAsia" w:ascii="仿宋_GB2312" w:hAnsi="黑体" w:eastAsia="仿宋_GB2312" w:cs="宋体"/>
                <w:bCs/>
                <w:kern w:val="0"/>
                <w:sz w:val="28"/>
                <w:szCs w:val="28"/>
              </w:rPr>
              <w:t>；</w:t>
            </w:r>
          </w:p>
          <w:p>
            <w:pPr>
              <w:pStyle w:val="2"/>
              <w:spacing w:line="340" w:lineRule="exact"/>
              <w:rPr>
                <w:rFonts w:ascii="仿宋_GB2312" w:hAnsi="黑体" w:eastAsia="仿宋_GB2312" w:cs="宋体"/>
                <w:bCs/>
                <w:kern w:val="0"/>
                <w:sz w:val="28"/>
                <w:szCs w:val="28"/>
              </w:rPr>
            </w:pPr>
            <w:r>
              <w:rPr>
                <w:rFonts w:ascii="仿宋_GB2312" w:hAnsi="黑体" w:eastAsia="仿宋_GB2312" w:cs="宋体"/>
                <w:bCs/>
                <w:kern w:val="0"/>
                <w:sz w:val="28"/>
                <w:szCs w:val="28"/>
              </w:rPr>
              <w:t>3.</w:t>
            </w:r>
            <w:r>
              <w:rPr>
                <w:rFonts w:hint="eastAsia" w:ascii="仿宋_GB2312" w:hAnsi="黑体" w:eastAsia="仿宋_GB2312" w:cs="宋体"/>
                <w:bCs/>
                <w:kern w:val="0"/>
                <w:sz w:val="28"/>
                <w:szCs w:val="28"/>
              </w:rPr>
              <w:t>具有中级及以上职称者优先。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72" w:type="dxa"/>
            <w:vAlign w:val="center"/>
          </w:tcPr>
          <w:p>
            <w:pPr>
              <w:widowControl/>
              <w:spacing w:line="340" w:lineRule="exact"/>
              <w:jc w:val="center"/>
              <w:rPr>
                <w:rFonts w:ascii="仿宋_GB2312" w:hAnsi="黑体" w:eastAsia="仿宋_GB2312" w:cs="宋体"/>
                <w:bCs/>
                <w:kern w:val="0"/>
                <w:sz w:val="28"/>
                <w:szCs w:val="28"/>
              </w:rPr>
            </w:pPr>
            <w:r>
              <w:rPr>
                <w:rFonts w:ascii="仿宋_GB2312" w:hAnsi="黑体" w:eastAsia="仿宋_GB2312" w:cs="宋体"/>
                <w:bCs/>
                <w:kern w:val="0"/>
                <w:sz w:val="28"/>
                <w:szCs w:val="28"/>
              </w:rPr>
              <w:t>2</w:t>
            </w:r>
          </w:p>
        </w:tc>
        <w:tc>
          <w:tcPr>
            <w:tcW w:w="957" w:type="dxa"/>
            <w:vAlign w:val="center"/>
          </w:tcPr>
          <w:p>
            <w:pPr>
              <w:widowControl/>
              <w:spacing w:line="340" w:lineRule="exact"/>
              <w:jc w:val="center"/>
              <w:rPr>
                <w:rFonts w:ascii="仿宋_GB2312" w:hAnsi="黑体" w:eastAsia="仿宋_GB2312" w:cs="宋体"/>
                <w:bCs/>
                <w:kern w:val="0"/>
                <w:sz w:val="28"/>
                <w:szCs w:val="28"/>
              </w:rPr>
            </w:pPr>
          </w:p>
          <w:p>
            <w:pPr>
              <w:widowControl/>
              <w:spacing w:line="340" w:lineRule="exact"/>
              <w:jc w:val="center"/>
              <w:rPr>
                <w:rFonts w:ascii="仿宋_GB2312" w:hAnsi="黑体" w:eastAsia="仿宋_GB2312" w:cs="宋体"/>
                <w:bCs/>
                <w:kern w:val="0"/>
                <w:sz w:val="28"/>
                <w:szCs w:val="28"/>
              </w:rPr>
            </w:pPr>
          </w:p>
          <w:p>
            <w:pPr>
              <w:widowControl/>
              <w:spacing w:line="340" w:lineRule="exact"/>
              <w:jc w:val="center"/>
              <w:rPr>
                <w:rFonts w:ascii="仿宋_GB2312" w:hAnsi="黑体" w:eastAsia="仿宋_GB2312" w:cs="宋体"/>
                <w:bCs/>
                <w:kern w:val="0"/>
                <w:sz w:val="28"/>
                <w:szCs w:val="28"/>
              </w:rPr>
            </w:pP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星湖置业</w:t>
            </w:r>
          </w:p>
          <w:p>
            <w:pPr>
              <w:pStyle w:val="2"/>
              <w:rPr>
                <w:rFonts w:ascii="仿宋_GB2312" w:hAnsi="黑体" w:eastAsia="仿宋_GB2312" w:cs="宋体"/>
                <w:bCs/>
                <w:kern w:val="0"/>
                <w:sz w:val="28"/>
                <w:szCs w:val="28"/>
              </w:rPr>
            </w:pPr>
          </w:p>
          <w:p>
            <w:pPr>
              <w:pStyle w:val="2"/>
              <w:rPr>
                <w:rFonts w:ascii="仿宋_GB2312" w:hAnsi="黑体" w:eastAsia="仿宋_GB2312" w:cs="宋体"/>
                <w:bCs/>
                <w:kern w:val="0"/>
                <w:sz w:val="28"/>
                <w:szCs w:val="28"/>
              </w:rPr>
            </w:pPr>
          </w:p>
        </w:tc>
        <w:tc>
          <w:tcPr>
            <w:tcW w:w="1428"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0</w:t>
            </w:r>
            <w:r>
              <w:rPr>
                <w:rFonts w:ascii="仿宋_GB2312" w:hAnsi="黑体" w:eastAsia="仿宋_GB2312" w:cs="宋体"/>
                <w:bCs/>
                <w:kern w:val="0"/>
                <w:sz w:val="28"/>
                <w:szCs w:val="28"/>
              </w:rPr>
              <w:t>2</w:t>
            </w:r>
            <w:r>
              <w:rPr>
                <w:rFonts w:hint="eastAsia" w:ascii="仿宋_GB2312" w:hAnsi="黑体" w:eastAsia="仿宋_GB2312" w:cs="宋体"/>
                <w:bCs/>
                <w:kern w:val="0"/>
                <w:sz w:val="28"/>
                <w:szCs w:val="28"/>
              </w:rPr>
              <w:t>岗</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工程管理主管</w:t>
            </w:r>
          </w:p>
        </w:tc>
        <w:tc>
          <w:tcPr>
            <w:tcW w:w="1915" w:type="dxa"/>
            <w:vAlign w:val="center"/>
          </w:tcPr>
          <w:p>
            <w:pPr>
              <w:widowControl/>
              <w:spacing w:line="340" w:lineRule="exact"/>
              <w:jc w:val="center"/>
              <w:rPr>
                <w:rFonts w:ascii="仿宋_GB2312" w:hAnsi="黑体" w:eastAsia="仿宋_GB2312" w:cs="宋体"/>
                <w:bCs/>
                <w:kern w:val="0"/>
                <w:sz w:val="28"/>
                <w:szCs w:val="28"/>
              </w:rPr>
            </w:pPr>
            <w:r>
              <w:rPr>
                <w:rFonts w:ascii="仿宋_GB2312" w:hAnsi="黑体" w:eastAsia="仿宋_GB2312" w:cs="宋体"/>
                <w:bCs/>
                <w:kern w:val="0"/>
                <w:sz w:val="28"/>
                <w:szCs w:val="28"/>
              </w:rPr>
              <w:t>40周岁以下（1981年1月1日以后出生）</w:t>
            </w:r>
          </w:p>
        </w:tc>
        <w:tc>
          <w:tcPr>
            <w:tcW w:w="900"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w:t>
            </w:r>
          </w:p>
        </w:tc>
        <w:tc>
          <w:tcPr>
            <w:tcW w:w="1161"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全日制本科及以上</w:t>
            </w:r>
          </w:p>
        </w:tc>
        <w:tc>
          <w:tcPr>
            <w:tcW w:w="1276"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建筑工程类</w:t>
            </w:r>
          </w:p>
        </w:tc>
        <w:tc>
          <w:tcPr>
            <w:tcW w:w="6663" w:type="dxa"/>
            <w:vAlign w:val="center"/>
          </w:tcPr>
          <w:p>
            <w:pPr>
              <w:widowControl/>
              <w:spacing w:line="340" w:lineRule="exact"/>
              <w:jc w:val="left"/>
              <w:textAlignment w:val="center"/>
              <w:rPr>
                <w:rFonts w:ascii="仿宋_GB2312" w:hAnsi="黑体" w:eastAsia="仿宋_GB2312" w:cs="宋体"/>
                <w:bCs/>
                <w:kern w:val="0"/>
                <w:sz w:val="28"/>
                <w:szCs w:val="28"/>
              </w:rPr>
            </w:pPr>
            <w:r>
              <w:rPr>
                <w:rFonts w:ascii="仿宋_GB2312" w:hAnsi="黑体" w:eastAsia="仿宋_GB2312" w:cs="宋体"/>
                <w:bCs/>
                <w:kern w:val="0"/>
                <w:sz w:val="28"/>
                <w:szCs w:val="28"/>
              </w:rPr>
              <w:t>1.具有3年以上房地产企业或施工总承包资质一级及以上的施工单位或房屋建筑甲级监理单位工程管理相关工作经验；</w:t>
            </w:r>
          </w:p>
          <w:p>
            <w:pPr>
              <w:widowControl/>
              <w:spacing w:line="340" w:lineRule="exact"/>
              <w:jc w:val="left"/>
              <w:textAlignment w:val="center"/>
              <w:rPr>
                <w:rFonts w:ascii="仿宋_GB2312" w:hAnsi="黑体" w:eastAsia="仿宋_GB2312" w:cs="宋体"/>
                <w:bCs/>
                <w:kern w:val="0"/>
                <w:sz w:val="28"/>
                <w:szCs w:val="28"/>
              </w:rPr>
            </w:pPr>
            <w:r>
              <w:rPr>
                <w:rFonts w:ascii="仿宋_GB2312" w:hAnsi="黑体" w:eastAsia="仿宋_GB2312" w:cs="宋体"/>
                <w:bCs/>
                <w:kern w:val="0"/>
                <w:sz w:val="28"/>
                <w:szCs w:val="28"/>
              </w:rPr>
              <w:t>2.掌握工程管理、工程技术等方面的专业知识</w:t>
            </w:r>
            <w:r>
              <w:rPr>
                <w:rFonts w:hint="eastAsia" w:ascii="仿宋_GB2312" w:hAnsi="黑体" w:eastAsia="仿宋_GB2312" w:cs="宋体"/>
                <w:bCs/>
                <w:kern w:val="0"/>
                <w:sz w:val="28"/>
                <w:szCs w:val="28"/>
              </w:rPr>
              <w:t>；</w:t>
            </w:r>
          </w:p>
          <w:p>
            <w:pPr>
              <w:widowControl/>
              <w:spacing w:line="340" w:lineRule="exact"/>
              <w:jc w:val="left"/>
              <w:textAlignment w:val="center"/>
              <w:rPr>
                <w:rFonts w:ascii="仿宋_GB2312" w:hAnsi="黑体" w:eastAsia="仿宋_GB2312" w:cs="宋体"/>
                <w:bCs/>
                <w:kern w:val="0"/>
                <w:sz w:val="28"/>
                <w:szCs w:val="28"/>
              </w:rPr>
            </w:pPr>
            <w:r>
              <w:rPr>
                <w:rFonts w:ascii="仿宋_GB2312" w:hAnsi="黑体" w:eastAsia="仿宋_GB2312" w:cs="宋体"/>
                <w:bCs/>
                <w:kern w:val="0"/>
                <w:sz w:val="28"/>
                <w:szCs w:val="28"/>
              </w:rPr>
              <w:t>3.</w:t>
            </w:r>
            <w:r>
              <w:rPr>
                <w:rFonts w:hint="eastAsia" w:ascii="仿宋_GB2312" w:hAnsi="黑体" w:eastAsia="仿宋_GB2312" w:cs="宋体"/>
                <w:bCs/>
                <w:kern w:val="0"/>
                <w:sz w:val="28"/>
                <w:szCs w:val="28"/>
              </w:rPr>
              <w:t>具有中级及以上职称或二级建造师及以上资格者优先。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772"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序号</w:t>
            </w:r>
          </w:p>
        </w:tc>
        <w:tc>
          <w:tcPr>
            <w:tcW w:w="957"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公司类别</w:t>
            </w:r>
          </w:p>
        </w:tc>
        <w:tc>
          <w:tcPr>
            <w:tcW w:w="1428"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岗位代码及名称</w:t>
            </w:r>
          </w:p>
        </w:tc>
        <w:tc>
          <w:tcPr>
            <w:tcW w:w="1915"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年龄</w:t>
            </w:r>
          </w:p>
        </w:tc>
        <w:tc>
          <w:tcPr>
            <w:tcW w:w="900"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拟招人数</w:t>
            </w:r>
          </w:p>
        </w:tc>
        <w:tc>
          <w:tcPr>
            <w:tcW w:w="1161"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学历</w:t>
            </w:r>
          </w:p>
        </w:tc>
        <w:tc>
          <w:tcPr>
            <w:tcW w:w="1276"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专业</w:t>
            </w:r>
          </w:p>
        </w:tc>
        <w:tc>
          <w:tcPr>
            <w:tcW w:w="6663" w:type="dxa"/>
            <w:vAlign w:val="center"/>
          </w:tcPr>
          <w:p>
            <w:pPr>
              <w:widowControl/>
              <w:spacing w:line="340" w:lineRule="exact"/>
              <w:jc w:val="center"/>
              <w:textAlignment w:val="center"/>
              <w:rPr>
                <w:rFonts w:ascii="仿宋_GB2312" w:hAnsi="黑体" w:eastAsia="仿宋_GB2312" w:cs="宋体"/>
                <w:bCs/>
                <w:kern w:val="0"/>
                <w:sz w:val="28"/>
                <w:szCs w:val="28"/>
              </w:rPr>
            </w:pPr>
            <w:r>
              <w:rPr>
                <w:rFonts w:hint="eastAsia" w:ascii="宋体" w:hAnsi="宋体" w:eastAsia="宋体" w:cs="宋体"/>
                <w:b/>
                <w:kern w:val="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3" w:hRule="atLeast"/>
        </w:trPr>
        <w:tc>
          <w:tcPr>
            <w:tcW w:w="772" w:type="dxa"/>
            <w:vAlign w:val="center"/>
          </w:tcPr>
          <w:p>
            <w:pPr>
              <w:widowControl/>
              <w:spacing w:line="340" w:lineRule="exact"/>
              <w:jc w:val="center"/>
              <w:rPr>
                <w:rFonts w:ascii="仿宋_GB2312" w:hAnsi="黑体" w:eastAsia="仿宋_GB2312" w:cs="宋体"/>
                <w:bCs/>
                <w:kern w:val="0"/>
                <w:sz w:val="28"/>
                <w:szCs w:val="28"/>
              </w:rPr>
            </w:pPr>
            <w:r>
              <w:rPr>
                <w:rFonts w:ascii="仿宋_GB2312" w:hAnsi="黑体" w:eastAsia="仿宋_GB2312" w:cs="宋体"/>
                <w:bCs/>
                <w:kern w:val="0"/>
                <w:sz w:val="28"/>
                <w:szCs w:val="28"/>
              </w:rPr>
              <w:t>3</w:t>
            </w:r>
          </w:p>
        </w:tc>
        <w:tc>
          <w:tcPr>
            <w:tcW w:w="957"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星湖置业</w:t>
            </w:r>
          </w:p>
        </w:tc>
        <w:tc>
          <w:tcPr>
            <w:tcW w:w="1428"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0</w:t>
            </w:r>
            <w:r>
              <w:rPr>
                <w:rFonts w:ascii="仿宋_GB2312" w:hAnsi="黑体" w:eastAsia="仿宋_GB2312" w:cs="宋体"/>
                <w:bCs/>
                <w:kern w:val="0"/>
                <w:sz w:val="28"/>
                <w:szCs w:val="28"/>
              </w:rPr>
              <w:t>3</w:t>
            </w:r>
            <w:r>
              <w:rPr>
                <w:rFonts w:hint="eastAsia" w:ascii="仿宋_GB2312" w:hAnsi="黑体" w:eastAsia="仿宋_GB2312" w:cs="宋体"/>
                <w:bCs/>
                <w:kern w:val="0"/>
                <w:sz w:val="28"/>
                <w:szCs w:val="28"/>
              </w:rPr>
              <w:t>岗</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工程机电管理主管</w:t>
            </w:r>
          </w:p>
        </w:tc>
        <w:tc>
          <w:tcPr>
            <w:tcW w:w="1915" w:type="dxa"/>
            <w:vAlign w:val="center"/>
          </w:tcPr>
          <w:p>
            <w:pPr>
              <w:widowControl/>
              <w:spacing w:line="340" w:lineRule="exact"/>
              <w:jc w:val="center"/>
              <w:rPr>
                <w:rFonts w:ascii="仿宋_GB2312" w:hAnsi="黑体" w:eastAsia="仿宋_GB2312" w:cs="宋体"/>
                <w:bCs/>
                <w:kern w:val="0"/>
                <w:sz w:val="28"/>
                <w:szCs w:val="28"/>
              </w:rPr>
            </w:pPr>
            <w:r>
              <w:rPr>
                <w:rFonts w:ascii="仿宋_GB2312" w:hAnsi="黑体" w:eastAsia="仿宋_GB2312" w:cs="宋体"/>
                <w:bCs/>
                <w:kern w:val="0"/>
                <w:sz w:val="28"/>
                <w:szCs w:val="28"/>
              </w:rPr>
              <w:t>40周岁以下（1981年1月1日以后出生）</w:t>
            </w:r>
          </w:p>
        </w:tc>
        <w:tc>
          <w:tcPr>
            <w:tcW w:w="900"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w:t>
            </w:r>
          </w:p>
        </w:tc>
        <w:tc>
          <w:tcPr>
            <w:tcW w:w="1161"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全日制本科及以上</w:t>
            </w:r>
          </w:p>
        </w:tc>
        <w:tc>
          <w:tcPr>
            <w:tcW w:w="1276"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建筑工程类、机电控制类、能源动力类、电子信息类</w:t>
            </w:r>
          </w:p>
        </w:tc>
        <w:tc>
          <w:tcPr>
            <w:tcW w:w="6663" w:type="dxa"/>
            <w:vAlign w:val="center"/>
          </w:tcPr>
          <w:p>
            <w:pPr>
              <w:pStyle w:val="2"/>
              <w:spacing w:line="320" w:lineRule="exact"/>
              <w:contextualSpacing/>
              <w:rPr>
                <w:rFonts w:ascii="仿宋_GB2312" w:eastAsia="仿宋_GB2312"/>
                <w:sz w:val="28"/>
                <w:szCs w:val="28"/>
              </w:rPr>
            </w:pPr>
            <w:r>
              <w:rPr>
                <w:rFonts w:ascii="仿宋_GB2312" w:eastAsia="仿宋_GB2312"/>
                <w:sz w:val="28"/>
                <w:szCs w:val="28"/>
              </w:rPr>
              <w:t>1.具有3年以上房地产企业或施工总承包资质一级及以上的施工单位工程机电管理相关工作经验；</w:t>
            </w:r>
          </w:p>
          <w:p>
            <w:pPr>
              <w:pStyle w:val="2"/>
              <w:spacing w:line="320" w:lineRule="exact"/>
              <w:contextualSpacing/>
              <w:rPr>
                <w:rFonts w:ascii="仿宋_GB2312" w:eastAsia="仿宋_GB2312"/>
                <w:sz w:val="28"/>
                <w:szCs w:val="28"/>
              </w:rPr>
            </w:pPr>
            <w:r>
              <w:rPr>
                <w:rFonts w:ascii="仿宋_GB2312" w:eastAsia="仿宋_GB2312"/>
                <w:sz w:val="28"/>
                <w:szCs w:val="28"/>
              </w:rPr>
              <w:t>2.掌握工程管理、工程技术等方面的专业知识</w:t>
            </w:r>
            <w:r>
              <w:rPr>
                <w:rFonts w:hint="eastAsia" w:ascii="仿宋_GB2312" w:eastAsia="仿宋_GB2312"/>
                <w:sz w:val="28"/>
                <w:szCs w:val="28"/>
              </w:rPr>
              <w:t>；</w:t>
            </w:r>
          </w:p>
          <w:p>
            <w:pPr>
              <w:pStyle w:val="2"/>
              <w:spacing w:line="320" w:lineRule="exact"/>
              <w:contextualSpacing/>
              <w:rPr>
                <w:rFonts w:ascii="仿宋_GB2312" w:eastAsia="仿宋_GB2312"/>
                <w:sz w:val="28"/>
                <w:szCs w:val="28"/>
              </w:rPr>
            </w:pPr>
            <w:r>
              <w:rPr>
                <w:rFonts w:ascii="仿宋_GB2312" w:eastAsia="仿宋_GB2312"/>
                <w:sz w:val="28"/>
                <w:szCs w:val="28"/>
              </w:rPr>
              <w:t>3.</w:t>
            </w:r>
            <w:r>
              <w:rPr>
                <w:rFonts w:hint="eastAsia" w:ascii="仿宋_GB2312" w:hAnsi="黑体" w:eastAsia="仿宋_GB2312" w:cs="宋体"/>
                <w:bCs/>
                <w:kern w:val="0"/>
                <w:sz w:val="28"/>
                <w:szCs w:val="28"/>
              </w:rPr>
              <w:t>具有中级及以上职称者优先。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6" w:hRule="atLeast"/>
        </w:trPr>
        <w:tc>
          <w:tcPr>
            <w:tcW w:w="772" w:type="dxa"/>
            <w:vAlign w:val="center"/>
          </w:tcPr>
          <w:p>
            <w:pPr>
              <w:widowControl/>
              <w:spacing w:line="340" w:lineRule="exact"/>
              <w:jc w:val="center"/>
              <w:rPr>
                <w:rFonts w:ascii="仿宋_GB2312" w:hAnsi="黑体" w:eastAsia="仿宋_GB2312" w:cs="宋体"/>
                <w:bCs/>
                <w:kern w:val="0"/>
                <w:sz w:val="28"/>
                <w:szCs w:val="28"/>
              </w:rPr>
            </w:pPr>
            <w:r>
              <w:rPr>
                <w:rFonts w:ascii="仿宋_GB2312" w:hAnsi="黑体" w:eastAsia="仿宋_GB2312" w:cs="宋体"/>
                <w:bCs/>
                <w:kern w:val="0"/>
                <w:sz w:val="28"/>
                <w:szCs w:val="28"/>
              </w:rPr>
              <w:t>4</w:t>
            </w:r>
          </w:p>
        </w:tc>
        <w:tc>
          <w:tcPr>
            <w:tcW w:w="957"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星湖置业</w:t>
            </w:r>
          </w:p>
        </w:tc>
        <w:tc>
          <w:tcPr>
            <w:tcW w:w="1428"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0</w:t>
            </w:r>
            <w:r>
              <w:rPr>
                <w:rFonts w:ascii="仿宋_GB2312" w:hAnsi="黑体" w:eastAsia="仿宋_GB2312" w:cs="宋体"/>
                <w:bCs/>
                <w:kern w:val="0"/>
                <w:sz w:val="28"/>
                <w:szCs w:val="28"/>
              </w:rPr>
              <w:t>4</w:t>
            </w:r>
            <w:r>
              <w:rPr>
                <w:rFonts w:hint="eastAsia" w:ascii="仿宋_GB2312" w:hAnsi="黑体" w:eastAsia="仿宋_GB2312" w:cs="宋体"/>
                <w:bCs/>
                <w:kern w:val="0"/>
                <w:sz w:val="28"/>
                <w:szCs w:val="28"/>
              </w:rPr>
              <w:t>岗</w:t>
            </w:r>
          </w:p>
          <w:p>
            <w:pPr>
              <w:widowControl/>
              <w:spacing w:line="340" w:lineRule="exact"/>
              <w:jc w:val="center"/>
            </w:pPr>
            <w:r>
              <w:rPr>
                <w:rFonts w:hint="eastAsia" w:ascii="仿宋_GB2312" w:hAnsi="黑体" w:eastAsia="仿宋_GB2312" w:cs="宋体"/>
                <w:bCs/>
                <w:kern w:val="0"/>
                <w:sz w:val="28"/>
                <w:szCs w:val="28"/>
              </w:rPr>
              <w:t>商业运营经理助理</w:t>
            </w:r>
          </w:p>
        </w:tc>
        <w:tc>
          <w:tcPr>
            <w:tcW w:w="1915" w:type="dxa"/>
            <w:vAlign w:val="center"/>
          </w:tcPr>
          <w:p>
            <w:pPr>
              <w:widowControl/>
              <w:spacing w:line="340" w:lineRule="exact"/>
              <w:jc w:val="center"/>
              <w:rPr>
                <w:rFonts w:ascii="仿宋_GB2312" w:hAnsi="黑体" w:eastAsia="仿宋_GB2312" w:cs="宋体"/>
                <w:bCs/>
                <w:kern w:val="0"/>
                <w:sz w:val="28"/>
                <w:szCs w:val="28"/>
              </w:rPr>
            </w:pPr>
            <w:r>
              <w:rPr>
                <w:rFonts w:ascii="仿宋_GB2312" w:hAnsi="黑体" w:eastAsia="仿宋_GB2312" w:cs="宋体"/>
                <w:bCs/>
                <w:kern w:val="0"/>
                <w:sz w:val="28"/>
                <w:szCs w:val="28"/>
              </w:rPr>
              <w:t>40周岁以下（1981年1月1日以后出生）</w:t>
            </w:r>
          </w:p>
        </w:tc>
        <w:tc>
          <w:tcPr>
            <w:tcW w:w="900" w:type="dxa"/>
            <w:vAlign w:val="center"/>
          </w:tcPr>
          <w:p>
            <w:pPr>
              <w:widowControl/>
              <w:spacing w:line="340" w:lineRule="exact"/>
              <w:jc w:val="center"/>
              <w:rPr>
                <w:rFonts w:ascii="仿宋_GB2312" w:hAnsi="黑体" w:eastAsia="仿宋_GB2312" w:cs="宋体"/>
                <w:bCs/>
                <w:kern w:val="0"/>
                <w:sz w:val="28"/>
                <w:szCs w:val="28"/>
              </w:rPr>
            </w:pPr>
            <w:r>
              <w:rPr>
                <w:rFonts w:ascii="仿宋_GB2312" w:hAnsi="黑体" w:eastAsia="仿宋_GB2312" w:cs="宋体"/>
                <w:bCs/>
                <w:kern w:val="0"/>
                <w:sz w:val="28"/>
                <w:szCs w:val="28"/>
              </w:rPr>
              <w:t>1</w:t>
            </w:r>
          </w:p>
        </w:tc>
        <w:tc>
          <w:tcPr>
            <w:tcW w:w="1161"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全日制本科及以上</w:t>
            </w:r>
          </w:p>
        </w:tc>
        <w:tc>
          <w:tcPr>
            <w:tcW w:w="1276"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不限</w:t>
            </w:r>
          </w:p>
        </w:tc>
        <w:tc>
          <w:tcPr>
            <w:tcW w:w="6663" w:type="dxa"/>
            <w:vAlign w:val="center"/>
          </w:tcPr>
          <w:p>
            <w:pPr>
              <w:widowControl/>
              <w:spacing w:line="340" w:lineRule="exact"/>
              <w:jc w:val="left"/>
              <w:rPr>
                <w:rFonts w:ascii="仿宋_GB2312" w:hAnsi="黑体" w:eastAsia="仿宋_GB2312" w:cs="宋体"/>
                <w:bCs/>
                <w:kern w:val="0"/>
                <w:sz w:val="28"/>
                <w:szCs w:val="28"/>
              </w:rPr>
            </w:pPr>
            <w:r>
              <w:rPr>
                <w:rFonts w:ascii="仿宋_GB2312" w:hAnsi="黑体" w:eastAsia="仿宋_GB2312" w:cs="宋体"/>
                <w:bCs/>
                <w:kern w:val="0"/>
                <w:sz w:val="28"/>
                <w:szCs w:val="28"/>
              </w:rPr>
              <w:t>1.具有3年以上商业运营或3年以上房地产营销管理经验；</w:t>
            </w:r>
          </w:p>
          <w:p>
            <w:pPr>
              <w:widowControl/>
              <w:spacing w:line="340" w:lineRule="exact"/>
              <w:jc w:val="left"/>
              <w:rPr>
                <w:rFonts w:ascii="仿宋_GB2312" w:hAnsi="黑体" w:eastAsia="仿宋_GB2312" w:cs="宋体"/>
                <w:bCs/>
                <w:kern w:val="0"/>
                <w:sz w:val="28"/>
                <w:szCs w:val="28"/>
              </w:rPr>
            </w:pPr>
            <w:r>
              <w:rPr>
                <w:rFonts w:ascii="仿宋_GB2312" w:hAnsi="黑体" w:eastAsia="仿宋_GB2312" w:cs="宋体"/>
                <w:bCs/>
                <w:kern w:val="0"/>
                <w:sz w:val="28"/>
                <w:szCs w:val="28"/>
              </w:rPr>
              <w:t>2.负责或参与过3万平米以上商业项目的运营或5万平米以上住宅项目营销管理工作</w:t>
            </w:r>
            <w:r>
              <w:rPr>
                <w:rFonts w:hint="eastAsia" w:ascii="仿宋_GB2312" w:hAnsi="黑体" w:eastAsia="仿宋_GB2312" w:cs="宋体"/>
                <w:bCs/>
                <w:kern w:val="0"/>
                <w:sz w:val="28"/>
                <w:szCs w:val="28"/>
              </w:rPr>
              <w:t>；</w:t>
            </w:r>
          </w:p>
          <w:p>
            <w:pPr>
              <w:widowControl/>
              <w:spacing w:line="340" w:lineRule="exact"/>
              <w:jc w:val="left"/>
              <w:rPr>
                <w:rFonts w:ascii="仿宋_GB2312" w:hAnsi="黑体" w:eastAsia="仿宋_GB2312" w:cs="宋体"/>
                <w:bCs/>
                <w:kern w:val="0"/>
                <w:sz w:val="28"/>
                <w:szCs w:val="28"/>
              </w:rPr>
            </w:pPr>
            <w:r>
              <w:rPr>
                <w:rFonts w:ascii="仿宋_GB2312" w:hAnsi="黑体" w:eastAsia="仿宋_GB2312" w:cs="宋体"/>
                <w:bCs/>
                <w:kern w:val="0"/>
                <w:sz w:val="28"/>
                <w:szCs w:val="28"/>
              </w:rPr>
              <w:t>3.对房地产的管理体系、制度及流程有深刻认识，有丰富的团队管理经验</w:t>
            </w:r>
            <w:r>
              <w:rPr>
                <w:rFonts w:hint="eastAsia" w:ascii="仿宋_GB2312" w:hAnsi="黑体" w:eastAsia="仿宋_GB2312" w:cs="宋体"/>
                <w:bCs/>
                <w:kern w:val="0"/>
                <w:sz w:val="28"/>
                <w:szCs w:val="28"/>
              </w:rPr>
              <w:t>；</w:t>
            </w:r>
          </w:p>
          <w:p>
            <w:pPr>
              <w:widowControl/>
              <w:spacing w:line="340" w:lineRule="exact"/>
              <w:jc w:val="left"/>
            </w:pPr>
            <w:r>
              <w:rPr>
                <w:rFonts w:hint="eastAsia" w:ascii="仿宋_GB2312" w:hAnsi="黑体" w:eastAsia="仿宋_GB2312" w:cs="宋体"/>
                <w:bCs/>
                <w:kern w:val="0"/>
                <w:sz w:val="28"/>
                <w:szCs w:val="28"/>
              </w:rPr>
              <w:t>4</w:t>
            </w:r>
            <w:r>
              <w:rPr>
                <w:rFonts w:ascii="仿宋_GB2312" w:hAnsi="黑体" w:eastAsia="仿宋_GB2312" w:cs="宋体"/>
                <w:bCs/>
                <w:kern w:val="0"/>
                <w:sz w:val="28"/>
                <w:szCs w:val="28"/>
              </w:rPr>
              <w:t>.</w:t>
            </w:r>
            <w:r>
              <w:rPr>
                <w:rFonts w:hint="eastAsia" w:ascii="仿宋_GB2312" w:hAnsi="黑体" w:eastAsia="仿宋_GB2312" w:cs="宋体"/>
                <w:bCs/>
                <w:kern w:val="0"/>
                <w:sz w:val="28"/>
                <w:szCs w:val="28"/>
              </w:rPr>
              <w:t>具有硕士研究生学历（学位）、中级及以上职称者优先。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772" w:type="dxa"/>
            <w:vAlign w:val="center"/>
          </w:tcPr>
          <w:p>
            <w:pPr>
              <w:pStyle w:val="2"/>
              <w:spacing w:line="340" w:lineRule="exact"/>
              <w:jc w:val="center"/>
              <w:rPr>
                <w:rFonts w:ascii="仿宋_GB2312" w:eastAsia="仿宋_GB2312"/>
                <w:sz w:val="28"/>
                <w:szCs w:val="28"/>
              </w:rPr>
            </w:pPr>
            <w:r>
              <w:rPr>
                <w:rFonts w:hint="eastAsia" w:hAnsi="宋体" w:eastAsia="宋体" w:cs="宋体"/>
                <w:b/>
                <w:kern w:val="0"/>
                <w:sz w:val="28"/>
                <w:szCs w:val="28"/>
              </w:rPr>
              <w:t>序号</w:t>
            </w:r>
          </w:p>
        </w:tc>
        <w:tc>
          <w:tcPr>
            <w:tcW w:w="957"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公司类别</w:t>
            </w:r>
          </w:p>
        </w:tc>
        <w:tc>
          <w:tcPr>
            <w:tcW w:w="1428" w:type="dxa"/>
            <w:vAlign w:val="center"/>
          </w:tcPr>
          <w:p>
            <w:pPr>
              <w:pStyle w:val="2"/>
              <w:spacing w:line="340" w:lineRule="exact"/>
              <w:jc w:val="center"/>
              <w:rPr>
                <w:rFonts w:ascii="仿宋_GB2312" w:eastAsia="仿宋_GB2312"/>
              </w:rPr>
            </w:pPr>
            <w:r>
              <w:rPr>
                <w:rFonts w:hint="eastAsia" w:hAnsi="宋体" w:eastAsia="宋体" w:cs="宋体"/>
                <w:b/>
                <w:kern w:val="0"/>
                <w:sz w:val="28"/>
                <w:szCs w:val="28"/>
              </w:rPr>
              <w:t>岗位代码及名称</w:t>
            </w:r>
          </w:p>
        </w:tc>
        <w:tc>
          <w:tcPr>
            <w:tcW w:w="1915"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年龄</w:t>
            </w:r>
          </w:p>
        </w:tc>
        <w:tc>
          <w:tcPr>
            <w:tcW w:w="900"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拟招人数</w:t>
            </w:r>
          </w:p>
        </w:tc>
        <w:tc>
          <w:tcPr>
            <w:tcW w:w="1161"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学历</w:t>
            </w:r>
          </w:p>
        </w:tc>
        <w:tc>
          <w:tcPr>
            <w:tcW w:w="1276"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专业</w:t>
            </w:r>
          </w:p>
        </w:tc>
        <w:tc>
          <w:tcPr>
            <w:tcW w:w="6663" w:type="dxa"/>
            <w:vAlign w:val="center"/>
          </w:tcPr>
          <w:p>
            <w:pPr>
              <w:pStyle w:val="2"/>
              <w:spacing w:line="340" w:lineRule="exact"/>
              <w:jc w:val="center"/>
              <w:rPr>
                <w:rFonts w:ascii="仿宋_GB2312" w:hAnsi="黑体" w:eastAsia="仿宋_GB2312" w:cs="宋体"/>
                <w:bCs/>
                <w:kern w:val="0"/>
                <w:sz w:val="28"/>
                <w:szCs w:val="28"/>
              </w:rPr>
            </w:pPr>
            <w:r>
              <w:rPr>
                <w:rFonts w:hint="eastAsia" w:hAnsi="宋体" w:eastAsia="宋体" w:cs="宋体"/>
                <w:b/>
                <w:kern w:val="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trPr>
        <w:tc>
          <w:tcPr>
            <w:tcW w:w="772" w:type="dxa"/>
            <w:vAlign w:val="center"/>
          </w:tcPr>
          <w:p>
            <w:pPr>
              <w:pStyle w:val="2"/>
              <w:spacing w:line="340" w:lineRule="exact"/>
              <w:jc w:val="center"/>
              <w:rPr>
                <w:rFonts w:ascii="仿宋_GB2312" w:eastAsia="仿宋_GB2312"/>
                <w:sz w:val="28"/>
                <w:szCs w:val="28"/>
              </w:rPr>
            </w:pPr>
            <w:r>
              <w:rPr>
                <w:rFonts w:hint="eastAsia" w:ascii="仿宋_GB2312" w:eastAsia="仿宋_GB2312"/>
                <w:sz w:val="28"/>
                <w:szCs w:val="28"/>
              </w:rPr>
              <w:t>5</w:t>
            </w:r>
          </w:p>
        </w:tc>
        <w:tc>
          <w:tcPr>
            <w:tcW w:w="957"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能达财管</w:t>
            </w:r>
          </w:p>
        </w:tc>
        <w:tc>
          <w:tcPr>
            <w:tcW w:w="1428"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05岗</w:t>
            </w:r>
          </w:p>
          <w:p>
            <w:pPr>
              <w:widowControl/>
              <w:spacing w:line="340" w:lineRule="exact"/>
              <w:jc w:val="center"/>
              <w:rPr>
                <w:rFonts w:ascii="仿宋_GB2312" w:hAnsi="黑体" w:eastAsia="仿宋_GB2312" w:cs="宋体"/>
                <w:bCs/>
                <w:kern w:val="0"/>
                <w:sz w:val="28"/>
                <w:szCs w:val="28"/>
              </w:rPr>
            </w:pPr>
            <w:r>
              <w:rPr>
                <w:rFonts w:hint="eastAsia" w:ascii="仿宋_GB2312" w:eastAsia="仿宋_GB2312"/>
                <w:sz w:val="28"/>
                <w:szCs w:val="28"/>
              </w:rPr>
              <w:t>会计主管</w:t>
            </w:r>
          </w:p>
        </w:tc>
        <w:tc>
          <w:tcPr>
            <w:tcW w:w="1915"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35周岁以下（1986年1月1日以后出生）</w:t>
            </w:r>
          </w:p>
        </w:tc>
        <w:tc>
          <w:tcPr>
            <w:tcW w:w="900"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2</w:t>
            </w:r>
          </w:p>
        </w:tc>
        <w:tc>
          <w:tcPr>
            <w:tcW w:w="1161"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全日制本科及以上</w:t>
            </w:r>
          </w:p>
        </w:tc>
        <w:tc>
          <w:tcPr>
            <w:tcW w:w="1276"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财务、会计、审计等相关专业</w:t>
            </w:r>
          </w:p>
        </w:tc>
        <w:tc>
          <w:tcPr>
            <w:tcW w:w="6663" w:type="dxa"/>
            <w:vAlign w:val="center"/>
          </w:tcPr>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1.具有3年以上大中型企业或会计师事务所工作经验；</w:t>
            </w:r>
            <w:r>
              <w:rPr>
                <w:rFonts w:ascii="仿宋_GB2312" w:hAnsi="黑体" w:eastAsia="仿宋_GB2312" w:cs="宋体"/>
                <w:bCs/>
                <w:kern w:val="0"/>
                <w:sz w:val="28"/>
                <w:szCs w:val="28"/>
              </w:rPr>
              <w:t xml:space="preserve"> </w:t>
            </w:r>
          </w:p>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2.有较强的文字表达能力、综合分析能力和沟通协调能力；</w:t>
            </w:r>
          </w:p>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3.具有硕士研究生学历者优先；</w:t>
            </w:r>
          </w:p>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4</w:t>
            </w:r>
            <w:r>
              <w:rPr>
                <w:rFonts w:ascii="仿宋_GB2312" w:hAnsi="黑体" w:eastAsia="仿宋_GB2312" w:cs="宋体"/>
                <w:bCs/>
                <w:kern w:val="0"/>
                <w:sz w:val="28"/>
                <w:szCs w:val="28"/>
              </w:rPr>
              <w:t>.</w:t>
            </w:r>
            <w:r>
              <w:rPr>
                <w:rFonts w:hint="eastAsia" w:ascii="仿宋_GB2312" w:hAnsi="黑体" w:eastAsia="仿宋_GB2312" w:cs="宋体"/>
                <w:bCs/>
                <w:kern w:val="0"/>
                <w:sz w:val="28"/>
                <w:szCs w:val="28"/>
              </w:rPr>
              <w:t>具有注册会计师资格或中级以上专业技术职称者优先。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trPr>
        <w:tc>
          <w:tcPr>
            <w:tcW w:w="772"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6</w:t>
            </w:r>
          </w:p>
        </w:tc>
        <w:tc>
          <w:tcPr>
            <w:tcW w:w="957"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能达财管</w:t>
            </w:r>
          </w:p>
        </w:tc>
        <w:tc>
          <w:tcPr>
            <w:tcW w:w="1428"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06岗</w:t>
            </w:r>
          </w:p>
          <w:p>
            <w:pPr>
              <w:pStyle w:val="2"/>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融资管理</w:t>
            </w:r>
          </w:p>
          <w:p>
            <w:pPr>
              <w:pStyle w:val="2"/>
              <w:spacing w:line="340" w:lineRule="exact"/>
              <w:jc w:val="center"/>
              <w:rPr>
                <w:rFonts w:ascii="仿宋_GB2312" w:eastAsia="仿宋_GB2312"/>
              </w:rPr>
            </w:pPr>
            <w:r>
              <w:rPr>
                <w:rFonts w:hint="eastAsia" w:ascii="仿宋_GB2312" w:hAnsi="黑体" w:eastAsia="仿宋_GB2312" w:cs="宋体"/>
                <w:bCs/>
                <w:kern w:val="0"/>
                <w:sz w:val="28"/>
                <w:szCs w:val="28"/>
              </w:rPr>
              <w:t>高级主管</w:t>
            </w:r>
          </w:p>
        </w:tc>
        <w:tc>
          <w:tcPr>
            <w:tcW w:w="1915"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35周岁以下（1986年1月1日以后出生）</w:t>
            </w:r>
          </w:p>
        </w:tc>
        <w:tc>
          <w:tcPr>
            <w:tcW w:w="900"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w:t>
            </w:r>
          </w:p>
        </w:tc>
        <w:tc>
          <w:tcPr>
            <w:tcW w:w="1161"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全日制本科及以上</w:t>
            </w:r>
          </w:p>
        </w:tc>
        <w:tc>
          <w:tcPr>
            <w:tcW w:w="1276"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金融、财务、计算机类专业</w:t>
            </w:r>
          </w:p>
        </w:tc>
        <w:tc>
          <w:tcPr>
            <w:tcW w:w="6663" w:type="dxa"/>
            <w:vAlign w:val="center"/>
          </w:tcPr>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1.具备开展融资、信贷业务的能力水平;</w:t>
            </w:r>
          </w:p>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2.具有</w:t>
            </w:r>
            <w:r>
              <w:rPr>
                <w:rFonts w:ascii="仿宋_GB2312" w:hAnsi="黑体" w:eastAsia="仿宋_GB2312" w:cs="宋体"/>
                <w:bCs/>
                <w:kern w:val="0"/>
                <w:sz w:val="28"/>
                <w:szCs w:val="28"/>
              </w:rPr>
              <w:t>3</w:t>
            </w:r>
            <w:r>
              <w:rPr>
                <w:rFonts w:hint="eastAsia" w:ascii="仿宋_GB2312" w:hAnsi="黑体" w:eastAsia="仿宋_GB2312" w:cs="宋体"/>
                <w:bCs/>
                <w:kern w:val="0"/>
                <w:sz w:val="28"/>
                <w:szCs w:val="28"/>
              </w:rPr>
              <w:t>年以上金融机构相关岗位或大中型企业融资、信贷相关工作经验；</w:t>
            </w:r>
          </w:p>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3.有较强的文字表达能力、综合分析能力和沟通协调能力；</w:t>
            </w:r>
          </w:p>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4.具有经济师、金融分析师、理财规划师等证书者优先。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772" w:type="dxa"/>
            <w:vAlign w:val="center"/>
          </w:tcPr>
          <w:p>
            <w:pPr>
              <w:widowControl/>
              <w:spacing w:line="340" w:lineRule="exact"/>
              <w:jc w:val="center"/>
              <w:rPr>
                <w:rFonts w:ascii="仿宋_GB2312" w:hAnsi="黑体" w:eastAsia="仿宋_GB2312" w:cs="宋体"/>
                <w:bCs/>
                <w:kern w:val="0"/>
                <w:sz w:val="28"/>
                <w:szCs w:val="28"/>
              </w:rPr>
            </w:pPr>
            <w:r>
              <w:rPr>
                <w:rFonts w:hint="eastAsia" w:hAnsi="宋体" w:eastAsia="宋体" w:cs="宋体"/>
                <w:b/>
                <w:kern w:val="0"/>
                <w:sz w:val="28"/>
                <w:szCs w:val="28"/>
              </w:rPr>
              <w:t>序号</w:t>
            </w:r>
          </w:p>
        </w:tc>
        <w:tc>
          <w:tcPr>
            <w:tcW w:w="957"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公司类别</w:t>
            </w:r>
          </w:p>
        </w:tc>
        <w:tc>
          <w:tcPr>
            <w:tcW w:w="1428"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岗位代码及名称</w:t>
            </w:r>
          </w:p>
        </w:tc>
        <w:tc>
          <w:tcPr>
            <w:tcW w:w="1915"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年龄</w:t>
            </w:r>
          </w:p>
        </w:tc>
        <w:tc>
          <w:tcPr>
            <w:tcW w:w="900"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拟招人数</w:t>
            </w:r>
          </w:p>
        </w:tc>
        <w:tc>
          <w:tcPr>
            <w:tcW w:w="1161"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学历</w:t>
            </w:r>
          </w:p>
        </w:tc>
        <w:tc>
          <w:tcPr>
            <w:tcW w:w="1276"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专业</w:t>
            </w:r>
          </w:p>
        </w:tc>
        <w:tc>
          <w:tcPr>
            <w:tcW w:w="6663"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atLeast"/>
        </w:trPr>
        <w:tc>
          <w:tcPr>
            <w:tcW w:w="772"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7</w:t>
            </w:r>
          </w:p>
        </w:tc>
        <w:tc>
          <w:tcPr>
            <w:tcW w:w="957"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能达财管</w:t>
            </w:r>
          </w:p>
        </w:tc>
        <w:tc>
          <w:tcPr>
            <w:tcW w:w="1428"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07岗</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资金管理高级主管</w:t>
            </w:r>
          </w:p>
        </w:tc>
        <w:tc>
          <w:tcPr>
            <w:tcW w:w="1915"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35周岁以下（1986年1月1日以后出生）</w:t>
            </w:r>
          </w:p>
        </w:tc>
        <w:tc>
          <w:tcPr>
            <w:tcW w:w="900"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w:t>
            </w:r>
          </w:p>
        </w:tc>
        <w:tc>
          <w:tcPr>
            <w:tcW w:w="1161"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全日制本科及以上</w:t>
            </w:r>
          </w:p>
        </w:tc>
        <w:tc>
          <w:tcPr>
            <w:tcW w:w="1276"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经济、金融、财务、会计、审计类专业</w:t>
            </w:r>
          </w:p>
        </w:tc>
        <w:tc>
          <w:tcPr>
            <w:tcW w:w="6663" w:type="dxa"/>
            <w:vAlign w:val="center"/>
          </w:tcPr>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1.具备开展资金运作的能力水平;</w:t>
            </w:r>
          </w:p>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2.具有</w:t>
            </w:r>
            <w:r>
              <w:rPr>
                <w:rFonts w:ascii="仿宋_GB2312" w:hAnsi="黑体" w:eastAsia="仿宋_GB2312" w:cs="宋体"/>
                <w:bCs/>
                <w:kern w:val="0"/>
                <w:sz w:val="28"/>
                <w:szCs w:val="28"/>
              </w:rPr>
              <w:t>5</w:t>
            </w:r>
            <w:r>
              <w:rPr>
                <w:rFonts w:hint="eastAsia" w:ascii="仿宋_GB2312" w:hAnsi="黑体" w:eastAsia="仿宋_GB2312" w:cs="宋体"/>
                <w:bCs/>
                <w:kern w:val="0"/>
                <w:sz w:val="28"/>
                <w:szCs w:val="28"/>
              </w:rPr>
              <w:t>年以上金融机构相关岗位或大中型企业相关工作经验；</w:t>
            </w:r>
          </w:p>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3.有较强的文字表达能力、综合分析能力和沟通协调能力；</w:t>
            </w:r>
          </w:p>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4.具有会计师、经济师、金融分析师、理财规划师等证书者优先。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772"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8</w:t>
            </w:r>
          </w:p>
        </w:tc>
        <w:tc>
          <w:tcPr>
            <w:tcW w:w="957"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物贸公司</w:t>
            </w:r>
          </w:p>
        </w:tc>
        <w:tc>
          <w:tcPr>
            <w:tcW w:w="1428"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0</w:t>
            </w:r>
            <w:r>
              <w:rPr>
                <w:rFonts w:ascii="仿宋_GB2312" w:hAnsi="黑体" w:eastAsia="仿宋_GB2312" w:cs="宋体"/>
                <w:bCs/>
                <w:kern w:val="0"/>
                <w:sz w:val="28"/>
                <w:szCs w:val="28"/>
              </w:rPr>
              <w:t>8</w:t>
            </w:r>
            <w:r>
              <w:rPr>
                <w:rFonts w:hint="eastAsia" w:ascii="仿宋_GB2312" w:hAnsi="黑体" w:eastAsia="仿宋_GB2312" w:cs="宋体"/>
                <w:bCs/>
                <w:kern w:val="0"/>
                <w:sz w:val="28"/>
                <w:szCs w:val="28"/>
              </w:rPr>
              <w:t>岗</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业务部</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业务员</w:t>
            </w:r>
          </w:p>
        </w:tc>
        <w:tc>
          <w:tcPr>
            <w:tcW w:w="1915" w:type="dxa"/>
            <w:vAlign w:val="center"/>
          </w:tcPr>
          <w:p>
            <w:pPr>
              <w:widowControl/>
              <w:spacing w:line="340" w:lineRule="exact"/>
              <w:jc w:val="center"/>
              <w:rPr>
                <w:rFonts w:ascii="仿宋_GB2312" w:hAnsi="黑体" w:eastAsia="仿宋_GB2312" w:cs="宋体"/>
                <w:bCs/>
                <w:kern w:val="0"/>
                <w:sz w:val="28"/>
                <w:szCs w:val="28"/>
              </w:rPr>
            </w:pPr>
          </w:p>
          <w:p>
            <w:pPr>
              <w:widowControl/>
              <w:spacing w:line="340" w:lineRule="exact"/>
              <w:rPr>
                <w:rFonts w:ascii="仿宋_GB2312" w:hAnsi="黑体" w:eastAsia="仿宋_GB2312" w:cs="宋体"/>
                <w:bCs/>
                <w:kern w:val="0"/>
                <w:sz w:val="28"/>
                <w:szCs w:val="28"/>
              </w:rPr>
            </w:pPr>
            <w:r>
              <w:rPr>
                <w:rFonts w:ascii="仿宋_GB2312" w:hAnsi="黑体" w:eastAsia="仿宋_GB2312" w:cs="宋体"/>
                <w:bCs/>
                <w:kern w:val="0"/>
                <w:sz w:val="28"/>
                <w:szCs w:val="28"/>
              </w:rPr>
              <w:t>30</w:t>
            </w:r>
            <w:r>
              <w:rPr>
                <w:rFonts w:hint="eastAsia" w:ascii="仿宋_GB2312" w:hAnsi="黑体" w:eastAsia="仿宋_GB2312" w:cs="宋体"/>
                <w:bCs/>
                <w:kern w:val="0"/>
                <w:sz w:val="28"/>
                <w:szCs w:val="28"/>
              </w:rPr>
              <w:t>周岁以下（1</w:t>
            </w:r>
            <w:r>
              <w:rPr>
                <w:rFonts w:ascii="仿宋_GB2312" w:hAnsi="黑体" w:eastAsia="仿宋_GB2312" w:cs="宋体"/>
                <w:bCs/>
                <w:kern w:val="0"/>
                <w:sz w:val="28"/>
                <w:szCs w:val="28"/>
              </w:rPr>
              <w:t>991</w:t>
            </w:r>
            <w:r>
              <w:rPr>
                <w:rFonts w:hint="eastAsia" w:ascii="仿宋_GB2312" w:hAnsi="黑体" w:eastAsia="仿宋_GB2312" w:cs="宋体"/>
                <w:bCs/>
                <w:kern w:val="0"/>
                <w:sz w:val="28"/>
                <w:szCs w:val="28"/>
              </w:rPr>
              <w:t>年1月1日以后出生）</w:t>
            </w:r>
          </w:p>
          <w:p>
            <w:pPr>
              <w:pStyle w:val="2"/>
            </w:pPr>
          </w:p>
        </w:tc>
        <w:tc>
          <w:tcPr>
            <w:tcW w:w="900" w:type="dxa"/>
            <w:vAlign w:val="center"/>
          </w:tcPr>
          <w:p>
            <w:pPr>
              <w:widowControl/>
              <w:spacing w:line="340" w:lineRule="exact"/>
              <w:jc w:val="center"/>
              <w:rPr>
                <w:rFonts w:ascii="仿宋_GB2312" w:hAnsi="黑体" w:eastAsia="仿宋_GB2312" w:cs="宋体"/>
                <w:bCs/>
                <w:kern w:val="0"/>
                <w:sz w:val="28"/>
                <w:szCs w:val="28"/>
              </w:rPr>
            </w:pPr>
            <w:r>
              <w:rPr>
                <w:rFonts w:ascii="仿宋_GB2312" w:hAnsi="黑体" w:eastAsia="仿宋_GB2312" w:cs="宋体"/>
                <w:bCs/>
                <w:kern w:val="0"/>
                <w:sz w:val="28"/>
                <w:szCs w:val="28"/>
              </w:rPr>
              <w:t>1</w:t>
            </w:r>
          </w:p>
        </w:tc>
        <w:tc>
          <w:tcPr>
            <w:tcW w:w="1161"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全日制大专及以上</w:t>
            </w:r>
          </w:p>
        </w:tc>
        <w:tc>
          <w:tcPr>
            <w:tcW w:w="1276"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机电设备相关专业</w:t>
            </w:r>
          </w:p>
        </w:tc>
        <w:tc>
          <w:tcPr>
            <w:tcW w:w="6663" w:type="dxa"/>
            <w:vAlign w:val="center"/>
          </w:tcPr>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1.具备机电设备相关知识；</w:t>
            </w:r>
          </w:p>
          <w:p>
            <w:pPr>
              <w:pStyle w:val="2"/>
              <w:spacing w:line="340" w:lineRule="exact"/>
              <w:jc w:val="left"/>
              <w:rPr>
                <w:rFonts w:ascii="仿宋_GB2312" w:eastAsia="仿宋_GB2312"/>
                <w:sz w:val="28"/>
                <w:szCs w:val="28"/>
              </w:rPr>
            </w:pPr>
            <w:r>
              <w:rPr>
                <w:rFonts w:hint="eastAsia" w:ascii="仿宋_GB2312" w:eastAsia="仿宋_GB2312"/>
                <w:sz w:val="28"/>
                <w:szCs w:val="28"/>
              </w:rPr>
              <w:t>2.有较强的责任心与沟通能力；</w:t>
            </w:r>
          </w:p>
          <w:p>
            <w:pPr>
              <w:widowControl/>
              <w:spacing w:line="340" w:lineRule="exact"/>
              <w:jc w:val="left"/>
              <w:rPr>
                <w:rFonts w:ascii="仿宋_GB2312" w:eastAsia="仿宋_GB2312"/>
                <w:sz w:val="28"/>
                <w:szCs w:val="28"/>
              </w:rPr>
            </w:pPr>
            <w:r>
              <w:rPr>
                <w:rFonts w:hint="eastAsia" w:ascii="仿宋_GB2312" w:eastAsia="仿宋_GB2312"/>
                <w:sz w:val="28"/>
                <w:szCs w:val="28"/>
              </w:rPr>
              <w:t>3.对贸易岗位感兴趣，且接受频繁出差的工作需要；</w:t>
            </w:r>
          </w:p>
          <w:p>
            <w:pPr>
              <w:widowControl/>
              <w:spacing w:line="340" w:lineRule="exact"/>
              <w:jc w:val="left"/>
              <w:rPr>
                <w:rFonts w:ascii="仿宋_GB2312" w:eastAsia="仿宋_GB2312"/>
                <w:sz w:val="28"/>
                <w:szCs w:val="28"/>
              </w:rPr>
            </w:pPr>
            <w:r>
              <w:rPr>
                <w:rFonts w:hint="eastAsia" w:ascii="仿宋_GB2312" w:eastAsia="仿宋_GB2312"/>
                <w:sz w:val="28"/>
                <w:szCs w:val="28"/>
              </w:rPr>
              <w:t>4.有一定采销经验。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772"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9</w:t>
            </w:r>
          </w:p>
        </w:tc>
        <w:tc>
          <w:tcPr>
            <w:tcW w:w="957"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星湖商管</w:t>
            </w:r>
          </w:p>
        </w:tc>
        <w:tc>
          <w:tcPr>
            <w:tcW w:w="1428"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0</w:t>
            </w:r>
            <w:r>
              <w:rPr>
                <w:rFonts w:ascii="仿宋_GB2312" w:hAnsi="黑体" w:eastAsia="仿宋_GB2312" w:cs="宋体"/>
                <w:bCs/>
                <w:kern w:val="0"/>
                <w:sz w:val="28"/>
                <w:szCs w:val="28"/>
              </w:rPr>
              <w:t>9</w:t>
            </w:r>
            <w:r>
              <w:rPr>
                <w:rFonts w:hint="eastAsia" w:ascii="仿宋_GB2312" w:hAnsi="黑体" w:eastAsia="仿宋_GB2312" w:cs="宋体"/>
                <w:bCs/>
                <w:kern w:val="0"/>
                <w:sz w:val="28"/>
                <w:szCs w:val="28"/>
              </w:rPr>
              <w:t>岗位</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项目管理副经理</w:t>
            </w:r>
          </w:p>
        </w:tc>
        <w:tc>
          <w:tcPr>
            <w:tcW w:w="1915" w:type="dxa"/>
            <w:vAlign w:val="center"/>
          </w:tcPr>
          <w:p>
            <w:pPr>
              <w:widowControl/>
              <w:spacing w:line="340" w:lineRule="exact"/>
              <w:jc w:val="center"/>
              <w:rPr>
                <w:rFonts w:ascii="仿宋_GB2312" w:hAnsi="黑体" w:eastAsia="仿宋_GB2312" w:cs="宋体"/>
                <w:bCs/>
                <w:kern w:val="0"/>
                <w:sz w:val="28"/>
                <w:szCs w:val="28"/>
              </w:rPr>
            </w:pPr>
            <w:r>
              <w:rPr>
                <w:rFonts w:ascii="仿宋_GB2312" w:hAnsi="黑体" w:eastAsia="仿宋_GB2312" w:cs="宋体"/>
                <w:bCs/>
                <w:kern w:val="0"/>
                <w:sz w:val="28"/>
                <w:szCs w:val="28"/>
              </w:rPr>
              <w:t>40周岁以下（1981年1月1日以后出生）</w:t>
            </w:r>
          </w:p>
        </w:tc>
        <w:tc>
          <w:tcPr>
            <w:tcW w:w="900"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w:t>
            </w:r>
          </w:p>
        </w:tc>
        <w:tc>
          <w:tcPr>
            <w:tcW w:w="1161"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本科及以上</w:t>
            </w:r>
          </w:p>
        </w:tc>
        <w:tc>
          <w:tcPr>
            <w:tcW w:w="1276"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不限</w:t>
            </w:r>
          </w:p>
        </w:tc>
        <w:tc>
          <w:tcPr>
            <w:tcW w:w="6663" w:type="dxa"/>
            <w:vAlign w:val="center"/>
          </w:tcPr>
          <w:p>
            <w:pPr>
              <w:widowControl/>
              <w:spacing w:line="340" w:lineRule="exact"/>
              <w:jc w:val="left"/>
              <w:rPr>
                <w:rFonts w:ascii="仿宋_GB2312" w:hAnsi="黑体" w:eastAsia="仿宋_GB2312" w:cs="宋体"/>
                <w:bCs/>
                <w:kern w:val="0"/>
                <w:sz w:val="28"/>
                <w:szCs w:val="28"/>
              </w:rPr>
            </w:pPr>
            <w:r>
              <w:rPr>
                <w:rFonts w:ascii="仿宋_GB2312" w:hAnsi="黑体" w:eastAsia="仿宋_GB2312" w:cs="宋体"/>
                <w:bCs/>
                <w:kern w:val="0"/>
                <w:sz w:val="28"/>
                <w:szCs w:val="28"/>
              </w:rPr>
              <w:t>1.具有3年以上房地产商业或住宅项目管理经验；</w:t>
            </w:r>
          </w:p>
          <w:p>
            <w:pPr>
              <w:widowControl/>
              <w:spacing w:line="340" w:lineRule="exact"/>
              <w:jc w:val="left"/>
              <w:rPr>
                <w:rFonts w:ascii="仿宋_GB2312" w:hAnsi="黑体" w:eastAsia="仿宋_GB2312" w:cs="宋体"/>
                <w:bCs/>
                <w:kern w:val="0"/>
                <w:sz w:val="28"/>
                <w:szCs w:val="28"/>
              </w:rPr>
            </w:pPr>
            <w:r>
              <w:rPr>
                <w:rFonts w:ascii="仿宋_GB2312" w:hAnsi="黑体" w:eastAsia="仿宋_GB2312" w:cs="宋体"/>
                <w:bCs/>
                <w:kern w:val="0"/>
                <w:sz w:val="28"/>
                <w:szCs w:val="28"/>
              </w:rPr>
              <w:t>2.负责过3万平米商业地产或5万平方米以上住宅项目的管理；</w:t>
            </w:r>
          </w:p>
          <w:p>
            <w:pPr>
              <w:widowControl/>
              <w:spacing w:line="340" w:lineRule="exact"/>
              <w:jc w:val="left"/>
              <w:rPr>
                <w:rFonts w:ascii="仿宋_GB2312" w:hAnsi="黑体" w:eastAsia="仿宋_GB2312" w:cs="宋体"/>
                <w:bCs/>
                <w:kern w:val="0"/>
                <w:sz w:val="28"/>
                <w:szCs w:val="28"/>
              </w:rPr>
            </w:pPr>
            <w:r>
              <w:rPr>
                <w:rFonts w:ascii="仿宋_GB2312" w:hAnsi="黑体" w:eastAsia="仿宋_GB2312" w:cs="宋体"/>
                <w:bCs/>
                <w:kern w:val="0"/>
                <w:sz w:val="28"/>
                <w:szCs w:val="28"/>
              </w:rPr>
              <w:t>3.能够独立组织建立项目服务管理体系，包括制度、流程和相关管理规范等，监督指导商业或住宅项目品质管理，定期组织考评，提升项目服务质量。</w:t>
            </w:r>
          </w:p>
        </w:tc>
      </w:tr>
    </w:tbl>
    <w:p>
      <w:pPr>
        <w:rPr>
          <w:rFonts w:ascii="仿宋_GB2312" w:hAnsi="黑体" w:eastAsia="仿宋_GB2312" w:cs="宋体"/>
          <w:bCs/>
          <w:kern w:val="0"/>
          <w:sz w:val="32"/>
          <w:szCs w:val="32"/>
        </w:rPr>
        <w:sectPr>
          <w:footerReference r:id="rId3" w:type="default"/>
          <w:pgSz w:w="16838" w:h="11906" w:orient="landscape"/>
          <w:pgMar w:top="1588" w:right="2098" w:bottom="1474" w:left="1985" w:header="851" w:footer="1588" w:gutter="0"/>
          <w:cols w:space="720" w:num="1"/>
          <w:docGrid w:type="linesAndChars" w:linePitch="579" w:charSpace="-849"/>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0" w:lineRule="atLeast"/>
        <w:ind w:left="0" w:right="0" w:firstLine="0"/>
        <w:jc w:val="center"/>
        <w:rPr>
          <w:rFonts w:hint="eastAsia" w:ascii="微软雅黑" w:hAnsi="微软雅黑" w:eastAsia="微软雅黑" w:cs="微软雅黑"/>
          <w:i w:val="0"/>
          <w:caps w:val="0"/>
          <w:color w:val="1B1B1B"/>
          <w:spacing w:val="0"/>
          <w:sz w:val="21"/>
          <w:szCs w:val="21"/>
        </w:rPr>
      </w:pPr>
      <w:bookmarkStart w:id="0" w:name="_GoBack"/>
      <w:bookmarkEnd w:id="0"/>
      <w:r>
        <w:rPr>
          <w:rFonts w:hint="eastAsia" w:ascii="微软雅黑" w:hAnsi="微软雅黑" w:eastAsia="微软雅黑" w:cs="微软雅黑"/>
          <w:i w:val="0"/>
          <w:caps w:val="0"/>
          <w:color w:val="1B1B1B"/>
          <w:spacing w:val="0"/>
          <w:sz w:val="21"/>
          <w:szCs w:val="2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szCs w:val="28"/>
      </w:rPr>
    </w:pPr>
    <w:r>
      <w:rPr>
        <w:rFonts w:hint="eastAsia"/>
        <w:sz w:val="28"/>
        <w:szCs w:val="28"/>
      </w:rPr>
      <w:fldChar w:fldCharType="begin"/>
    </w:r>
    <w:r>
      <w:rPr>
        <w:rFonts w:hint="eastAsia"/>
        <w:sz w:val="28"/>
        <w:szCs w:val="28"/>
      </w:rPr>
      <w:instrText xml:space="preserve">PAGE   \* MERGEFORMAT</w:instrText>
    </w:r>
    <w:r>
      <w:rPr>
        <w:rFonts w:hint="eastAsia"/>
        <w:sz w:val="28"/>
        <w:szCs w:val="28"/>
      </w:rPr>
      <w:fldChar w:fldCharType="separate"/>
    </w:r>
    <w:r>
      <w:rPr>
        <w:sz w:val="28"/>
        <w:szCs w:val="28"/>
        <w:lang w:val="zh-CN"/>
      </w:rPr>
      <w:t>10</w:t>
    </w:r>
    <w:r>
      <w:rPr>
        <w:rFonts w:hint="eastAsia"/>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615A4F"/>
    <w:rsid w:val="0F8D0FF5"/>
    <w:rsid w:val="164A1288"/>
    <w:rsid w:val="16546626"/>
    <w:rsid w:val="32026FA7"/>
    <w:rsid w:val="39615A4F"/>
    <w:rsid w:val="40236D99"/>
    <w:rsid w:val="77E05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99"/>
    <w:pPr>
      <w:tabs>
        <w:tab w:val="center" w:pos="4153"/>
        <w:tab w:val="right" w:pos="8306"/>
      </w:tabs>
      <w:snapToGrid w:val="0"/>
      <w:jc w:val="left"/>
    </w:pPr>
    <w:rPr>
      <w:rFonts w:ascii="仿宋_GB2312" w:hAnsi="Times New Roman" w:eastAsia="仿宋_GB2312" w:cs="Times New Roman"/>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2021-07-24T01:26:00Z</dcterms:created>
  <dc:creator>Administrator</dc:creator>
  <cp:lastModifiedBy>Administrator</cp:lastModifiedBy>
  <dcterms:modified xsi:type="dcterms:W3CDTF">2021-07-24T02:01:05Z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