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EF" w:rsidRDefault="00243DEF" w:rsidP="00243DEF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243DEF" w:rsidRDefault="00243DEF" w:rsidP="00243DEF">
      <w:pPr>
        <w:spacing w:line="560" w:lineRule="exact"/>
        <w:rPr>
          <w:rFonts w:ascii="宋体" w:hAnsi="宋体"/>
          <w:sz w:val="28"/>
          <w:szCs w:val="28"/>
        </w:rPr>
      </w:pPr>
    </w:p>
    <w:p w:rsidR="00243DEF" w:rsidRDefault="00243DEF" w:rsidP="00243DEF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平顶山市中医医院中医住院医师规范化培训委托培养协议书</w:t>
      </w:r>
    </w:p>
    <w:p w:rsidR="00243DEF" w:rsidRDefault="00243DEF" w:rsidP="00243DEF">
      <w:pPr>
        <w:spacing w:line="560" w:lineRule="exact"/>
        <w:jc w:val="center"/>
        <w:rPr>
          <w:rFonts w:ascii="宋体" w:hAnsi="宋体"/>
          <w:sz w:val="28"/>
          <w:szCs w:val="28"/>
        </w:rPr>
      </w:pPr>
    </w:p>
    <w:tbl>
      <w:tblPr>
        <w:tblW w:w="9060" w:type="dxa"/>
        <w:tblLayout w:type="fixed"/>
        <w:tblLook w:val="04A0"/>
      </w:tblPr>
      <w:tblGrid>
        <w:gridCol w:w="4743"/>
        <w:gridCol w:w="4317"/>
      </w:tblGrid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甲方（培训基地）：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负责人： 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地址： 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邮编： 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联系电话： 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乙方（委派单位）： 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负责人： 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地址： 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邮编： 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丙方（培训对象）：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通讯地址：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邮编：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43DEF" w:rsidTr="00DB6786">
        <w:tc>
          <w:tcPr>
            <w:tcW w:w="4743" w:type="dxa"/>
            <w:vAlign w:val="center"/>
          </w:tcPr>
          <w:p w:rsidR="00243DEF" w:rsidRDefault="00243DEF" w:rsidP="00DB6786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4317" w:type="dxa"/>
          </w:tcPr>
          <w:p w:rsidR="00243DEF" w:rsidRDefault="00243DEF" w:rsidP="00DB6786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根据国家和河南省中医住院医师规范化培训工作要求，为加强与规范住院医师培养，经协商，甲方同意接收丙方在甲方进行住院医师规范化培训，培训期间的相关事宜严格按照《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国家卫生计生委等7部委《关于建立住院医师规范化培训制度的指导意见》（国卫科教发〔2013〕56号）和《国家卫生计生委关于印发住院医师规范化培训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lastRenderedPageBreak/>
        <w:t>管理办法（试行）的通知》（国卫科教发〔2014〕49号）、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《国家中医药管理局、国家卫生计生委、教育部关于印发〈中医住院医师规范化培训实施办法（试行）〉等文件的通知》（国中医药人教发〔2014〕25号）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，以及省卫生计生委、中医管理局等7部门《关于建立住院医师规范化培训制度的实施意见》（豫卫科教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〔2015〕12号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）、</w:t>
      </w:r>
      <w:r>
        <w:rPr>
          <w:rFonts w:ascii="宋体" w:hAnsi="宋体" w:cs="宋体" w:hint="eastAsia"/>
          <w:sz w:val="28"/>
          <w:szCs w:val="28"/>
        </w:rPr>
        <w:t xml:space="preserve">《河南省中医住院医师规范化培训实施方案》（试行）等有关规定执行和管理。为保证培训质量，明确培训期间的权利和义务，在甲乙丙三方自愿的基础上达成如下协议：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一、甲方权利与义务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（一）甲方</w:t>
      </w:r>
      <w:r>
        <w:rPr>
          <w:rFonts w:ascii="宋体" w:hAnsi="宋体" w:hint="eastAsia"/>
          <w:sz w:val="28"/>
          <w:szCs w:val="28"/>
          <w:shd w:val="clear" w:color="auto" w:fill="FFFFFF"/>
        </w:rPr>
        <w:t>如实</w:t>
      </w:r>
      <w:r>
        <w:rPr>
          <w:rFonts w:ascii="宋体" w:hAnsi="宋体" w:hint="eastAsia"/>
          <w:sz w:val="28"/>
          <w:szCs w:val="28"/>
        </w:rPr>
        <w:t xml:space="preserve">向乙方、丙方介绍本院住院医师规范化培训计划、安排、考核等相关规定和要求。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（二）甲方按照河南省中医住院医师规范化培训要求，将丙方纳入所在培训基地统一管理，规范培训、严格考核，使其达到住院医师规范化培训合格的要求。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（三）甲方</w:t>
      </w:r>
      <w:r>
        <w:rPr>
          <w:rFonts w:ascii="宋体" w:hAnsi="宋体" w:hint="eastAsia"/>
          <w:sz w:val="28"/>
          <w:szCs w:val="28"/>
          <w:shd w:val="clear" w:color="auto" w:fill="FFFFFF"/>
        </w:rPr>
        <w:t>应有</w:t>
      </w:r>
      <w:r>
        <w:rPr>
          <w:rFonts w:ascii="宋体" w:hAnsi="宋体" w:hint="eastAsia"/>
          <w:sz w:val="28"/>
          <w:szCs w:val="28"/>
        </w:rPr>
        <w:t>具体分管或负责的部门，负责对丙方的培训工作进行检查、督导、考核，及时做好学员动态反馈。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（四）</w:t>
      </w:r>
      <w:r>
        <w:rPr>
          <w:rFonts w:ascii="宋体" w:hAnsi="宋体" w:hint="eastAsia"/>
          <w:sz w:val="28"/>
          <w:szCs w:val="28"/>
          <w:shd w:val="clear" w:color="auto" w:fill="FFFFFF"/>
        </w:rPr>
        <w:t>丙方若严重违纪和不服从管理，</w:t>
      </w:r>
      <w:r>
        <w:rPr>
          <w:rFonts w:ascii="宋体" w:hAnsi="宋体" w:hint="eastAsia"/>
          <w:sz w:val="28"/>
          <w:szCs w:val="28"/>
        </w:rPr>
        <w:t>甲方有权终</w:t>
      </w:r>
      <w:r>
        <w:rPr>
          <w:rFonts w:ascii="宋体" w:hAnsi="宋体" w:hint="eastAsia"/>
          <w:sz w:val="28"/>
          <w:szCs w:val="28"/>
          <w:shd w:val="clear" w:color="auto" w:fill="FFFFFF"/>
        </w:rPr>
        <w:t>止其培训，同时报省中医管理局备案。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（五）</w:t>
      </w: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丙方完成规定项目培训，甲方负责组织其参加住院医师规范化培训考核。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（六）</w:t>
      </w: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根据国家和省有关法律法规、相应配套的政策与管理制度，甲方有权对培训内容、实施办法及协议内容做出相应调整。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二、乙方、丙方的权利与义务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（一）</w:t>
      </w:r>
      <w:r>
        <w:rPr>
          <w:rFonts w:ascii="宋体" w:hAnsi="宋体" w:hint="eastAsia"/>
          <w:sz w:val="28"/>
          <w:szCs w:val="28"/>
          <w:shd w:val="clear" w:color="auto" w:fill="FFFFFF"/>
        </w:rPr>
        <w:t>乙方保证如实向甲方提供所派遣住院医师的信息与相关资</w:t>
      </w:r>
      <w:r>
        <w:rPr>
          <w:rFonts w:ascii="宋体" w:hAnsi="宋体" w:hint="eastAsia"/>
          <w:sz w:val="28"/>
          <w:szCs w:val="28"/>
          <w:shd w:val="clear" w:color="auto" w:fill="FFFFFF"/>
        </w:rPr>
        <w:lastRenderedPageBreak/>
        <w:t>料。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（二）</w:t>
      </w:r>
      <w:r>
        <w:rPr>
          <w:rFonts w:ascii="宋体" w:hAnsi="宋体" w:hint="eastAsia"/>
          <w:sz w:val="28"/>
          <w:szCs w:val="28"/>
          <w:shd w:val="clear" w:color="auto" w:fill="FFFFFF"/>
        </w:rPr>
        <w:t>丙方在培训期间，应严格遵守国家的各项法律法规和甲方的各项规章制度，服从甲方统一管理、培训及工作安排，认真履行职责，完成培训和工作任务。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  <w:shd w:val="clear" w:color="auto" w:fill="FFFFFF"/>
        </w:rPr>
        <w:t>丙方除因不可抗力等正当事由以外，不得中途擅自退出或终止培训。因不可抗力等正当事由需终止培训的（读研、或不能完成正常工作和培训任务，或严重违反甲方规章制度，或因健康问题不适合继续培训等），须提前一个月以书面形式告之甲方，由甲方报省中医管理局备案后，</w:t>
      </w:r>
      <w:r>
        <w:rPr>
          <w:rFonts w:ascii="宋体" w:hAnsi="宋体" w:cs="宋体" w:hint="eastAsia"/>
          <w:sz w:val="28"/>
          <w:szCs w:val="28"/>
        </w:rPr>
        <w:t>学员返还培训期间所发放生活补助及其他费用，</w:t>
      </w:r>
      <w:r>
        <w:rPr>
          <w:rFonts w:ascii="宋体" w:hAnsi="宋体" w:hint="eastAsia"/>
          <w:sz w:val="28"/>
          <w:szCs w:val="28"/>
          <w:shd w:val="clear" w:color="auto" w:fill="FFFFFF"/>
        </w:rPr>
        <w:t>方可办理相关退出手续。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（四）</w:t>
      </w:r>
      <w:r>
        <w:rPr>
          <w:rFonts w:ascii="宋体" w:hAnsi="宋体" w:hint="eastAsia"/>
          <w:sz w:val="28"/>
          <w:szCs w:val="28"/>
          <w:shd w:val="clear" w:color="auto" w:fill="FFFFFF"/>
        </w:rPr>
        <w:t>培训期间，丙方</w:t>
      </w:r>
      <w:r>
        <w:rPr>
          <w:rFonts w:ascii="宋体" w:hAnsi="宋体" w:hint="eastAsia"/>
          <w:sz w:val="28"/>
          <w:szCs w:val="28"/>
        </w:rPr>
        <w:t>人事（劳动）、工资关系不变，甲方发放给丙方的生活补助标准执行</w:t>
      </w:r>
      <w:r>
        <w:rPr>
          <w:rFonts w:ascii="宋体" w:hAnsi="宋体" w:hint="eastAsia"/>
          <w:bCs/>
          <w:sz w:val="28"/>
          <w:szCs w:val="28"/>
        </w:rPr>
        <w:t>《河南省中医住院医师规范化培训资金管理办法（试行）》豫中医科教【2017】35号</w:t>
      </w:r>
      <w:r>
        <w:rPr>
          <w:rFonts w:ascii="宋体" w:hAnsi="宋体" w:hint="eastAsia"/>
          <w:sz w:val="28"/>
          <w:szCs w:val="28"/>
        </w:rPr>
        <w:t>文件精神（</w:t>
      </w:r>
      <w:r>
        <w:rPr>
          <w:rFonts w:ascii="宋体" w:hAnsi="宋体" w:cs="仿宋_GB2312" w:hint="eastAsia"/>
          <w:sz w:val="28"/>
          <w:szCs w:val="28"/>
        </w:rPr>
        <w:t>补助经费原则上不少于资金总数的2/3。</w:t>
      </w:r>
      <w:r>
        <w:rPr>
          <w:rFonts w:ascii="宋体" w:hAnsi="宋体" w:hint="eastAsia"/>
          <w:sz w:val="28"/>
          <w:szCs w:val="28"/>
        </w:rPr>
        <w:t>）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（五）</w:t>
      </w:r>
      <w:r>
        <w:rPr>
          <w:rFonts w:ascii="宋体" w:hAnsi="宋体" w:hint="eastAsia"/>
          <w:sz w:val="28"/>
          <w:szCs w:val="28"/>
          <w:shd w:val="clear" w:color="auto" w:fill="FFFFFF"/>
        </w:rPr>
        <w:t>培训期间，因丙方原因引起医疗纠纷、差错或造成医疗事故，并对甲方造成损失的，乙方须依照有关法律法规、规章制度承担相关责任。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三、特殊约定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（一）</w:t>
      </w: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丙方在轮训科室培训结束后，须通过科室考核小组临床技能考核并合格后，方可进行下一科室的轮转。科室临床技能考核不合格者，应继续在该科室进行轮训1～2个月。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（二）丙方在培训期间，除工作时间以外的安全由其个人负责。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丙方培训期间发生的责任赔付，按甲方住院医师的标准承担相应责任，该责任不因为培训学员身份而免除。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lastRenderedPageBreak/>
        <w:t>（四）甲方不聘用培训中和服务期内的非基地单位委派培训对象。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四、其它事宜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（一）</w:t>
      </w: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协议各方必须认真遵守本协议约定，除约定事由外，一方不得随意变更或解除协议。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（二）</w:t>
      </w: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在执行过程中遇到问题或未尽事宜，双方应协商解决。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丙方为___________,（性别：____，身份证号：________________________）其培训的时间为____年，培训结束后，终止本协议。 </w:t>
      </w:r>
    </w:p>
    <w:p w:rsidR="00243DEF" w:rsidRDefault="00243DEF" w:rsidP="00243DE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</w:t>
      </w:r>
      <w:r>
        <w:rPr>
          <w:rFonts w:ascii="宋体" w:hAnsi="宋体" w:hint="eastAsia"/>
          <w:sz w:val="28"/>
          <w:szCs w:val="28"/>
          <w:shd w:val="clear" w:color="auto" w:fill="FFFFFF"/>
        </w:rPr>
        <w:t>本协议一式三份，由甲、乙双方培训主管部门负责人签字、盖章，丙方</w:t>
      </w:r>
      <w:r>
        <w:rPr>
          <w:rFonts w:ascii="宋体" w:hAnsi="宋体" w:hint="eastAsia"/>
          <w:sz w:val="28"/>
          <w:szCs w:val="28"/>
        </w:rPr>
        <w:t xml:space="preserve">签字后生效，甲乙丙三方各保存一份。 </w:t>
      </w:r>
    </w:p>
    <w:p w:rsidR="00243DEF" w:rsidRDefault="00243DEF" w:rsidP="00243DEF">
      <w:pPr>
        <w:spacing w:line="560" w:lineRule="exact"/>
        <w:rPr>
          <w:rFonts w:ascii="宋体" w:hAnsi="宋体"/>
          <w:sz w:val="28"/>
          <w:szCs w:val="28"/>
        </w:rPr>
      </w:pPr>
    </w:p>
    <w:p w:rsidR="00243DEF" w:rsidRDefault="00243DEF" w:rsidP="00243DEF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甲方代表（签字，公章）：          日期：   年  月  日 </w:t>
      </w:r>
    </w:p>
    <w:p w:rsidR="00243DEF" w:rsidRDefault="00243DEF" w:rsidP="00243DEF">
      <w:pPr>
        <w:spacing w:line="560" w:lineRule="exact"/>
        <w:rPr>
          <w:rFonts w:ascii="宋体" w:hAnsi="宋体"/>
          <w:sz w:val="28"/>
          <w:szCs w:val="28"/>
        </w:rPr>
      </w:pPr>
    </w:p>
    <w:p w:rsidR="00243DEF" w:rsidRDefault="00243DEF" w:rsidP="00243DEF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乙方代表（签字，公章）：          日期：   年  月  日</w:t>
      </w:r>
    </w:p>
    <w:p w:rsidR="00243DEF" w:rsidRDefault="00243DEF" w:rsidP="00243DEF">
      <w:pPr>
        <w:spacing w:line="560" w:lineRule="exact"/>
        <w:rPr>
          <w:rFonts w:ascii="宋体" w:hAnsi="宋体"/>
          <w:sz w:val="28"/>
          <w:szCs w:val="28"/>
        </w:rPr>
      </w:pPr>
    </w:p>
    <w:p w:rsidR="00243DEF" w:rsidRDefault="00243DEF" w:rsidP="00243DEF">
      <w:pPr>
        <w:autoSpaceDE w:val="0"/>
        <w:autoSpaceDN w:val="0"/>
        <w:adjustRightInd w:val="0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丙方签字:                     日期：   年  月  日</w:t>
      </w:r>
    </w:p>
    <w:p w:rsidR="00193969" w:rsidRDefault="00193969"/>
    <w:sectPr w:rsidR="00193969" w:rsidSect="00193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DEF"/>
    <w:rsid w:val="00193969"/>
    <w:rsid w:val="00243DEF"/>
    <w:rsid w:val="00441FE2"/>
    <w:rsid w:val="00F7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E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2021-07-22T07:07:00Z</dcterms:created>
  <dcterms:modified xsi:type="dcterms:W3CDTF">2021-07-22T07:07:00Z</dcterms:modified>
</cp:coreProperties>
</file>