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b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b/>
          <w:sz w:val="28"/>
          <w:szCs w:val="28"/>
          <w:lang w:eastAsia="zh-CN"/>
        </w:rPr>
        <w:t>附件</w:t>
      </w:r>
      <w:r>
        <w:rPr>
          <w:rFonts w:hint="eastAsia" w:ascii="黑体" w:hAnsi="黑体" w:eastAsia="黑体"/>
          <w:b/>
          <w:sz w:val="28"/>
          <w:szCs w:val="28"/>
          <w:lang w:val="en-US" w:eastAsia="zh-CN"/>
        </w:rPr>
        <w:t>3</w:t>
      </w:r>
    </w:p>
    <w:p>
      <w:pPr>
        <w:jc w:val="center"/>
        <w:rPr>
          <w:rFonts w:hint="eastAsia" w:ascii="黑体" w:hAnsi="黑体" w:eastAsia="黑体"/>
          <w:b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/>
          <w:b/>
          <w:sz w:val="36"/>
          <w:szCs w:val="36"/>
        </w:rPr>
        <w:t>遵义市播州区20</w:t>
      </w:r>
      <w:r>
        <w:rPr>
          <w:rFonts w:hint="eastAsia" w:ascii="黑体" w:hAnsi="黑体" w:eastAsia="黑体"/>
          <w:b/>
          <w:sz w:val="36"/>
          <w:szCs w:val="36"/>
          <w:lang w:val="en-US" w:eastAsia="zh-CN"/>
        </w:rPr>
        <w:t>21</w:t>
      </w:r>
      <w:r>
        <w:rPr>
          <w:rFonts w:hint="eastAsia" w:ascii="黑体" w:hAnsi="黑体" w:eastAsia="黑体"/>
          <w:b/>
          <w:sz w:val="36"/>
          <w:szCs w:val="36"/>
        </w:rPr>
        <w:t>年“特岗</w:t>
      </w:r>
      <w:r>
        <w:rPr>
          <w:rFonts w:hint="eastAsia" w:ascii="黑体" w:hAnsi="黑体" w:eastAsia="黑体"/>
          <w:b/>
          <w:sz w:val="36"/>
          <w:szCs w:val="36"/>
          <w:lang w:eastAsia="zh-CN"/>
        </w:rPr>
        <w:t>计划</w:t>
      </w:r>
      <w:r>
        <w:rPr>
          <w:rFonts w:hint="eastAsia" w:ascii="黑体" w:hAnsi="黑体" w:eastAsia="黑体"/>
          <w:b/>
          <w:sz w:val="36"/>
          <w:szCs w:val="36"/>
        </w:rPr>
        <w:t>”</w:t>
      </w:r>
      <w:r>
        <w:rPr>
          <w:rFonts w:hint="eastAsia" w:ascii="黑体" w:hAnsi="黑体" w:eastAsia="黑体"/>
          <w:b/>
          <w:sz w:val="36"/>
          <w:szCs w:val="36"/>
          <w:lang w:eastAsia="zh-CN"/>
        </w:rPr>
        <w:t>教师</w:t>
      </w:r>
      <w:r>
        <w:rPr>
          <w:rFonts w:hint="eastAsia" w:ascii="黑体" w:hAnsi="黑体" w:eastAsia="黑体"/>
          <w:b/>
          <w:sz w:val="36"/>
          <w:szCs w:val="36"/>
        </w:rPr>
        <w:t>招聘</w:t>
      </w:r>
    </w:p>
    <w:p>
      <w:pPr>
        <w:jc w:val="center"/>
        <w:rPr>
          <w:rFonts w:hint="eastAsia"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  <w:lang w:val="en-US" w:eastAsia="zh-CN"/>
        </w:rPr>
        <w:t>面试考生</w:t>
      </w:r>
      <w:r>
        <w:rPr>
          <w:rFonts w:hint="eastAsia" w:ascii="黑体" w:hAnsi="黑体" w:eastAsia="黑体"/>
          <w:b/>
          <w:sz w:val="36"/>
          <w:szCs w:val="36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遵义市播州区“特岗教师”招聘工作领导小组：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/>
        <w:jc w:val="left"/>
        <w:textAlignment w:val="auto"/>
        <w:rPr>
          <w:rFonts w:hint="eastAsia" w:ascii="仿宋" w:hAnsi="仿宋" w:eastAsia="仿宋" w:cs="仿宋"/>
          <w:b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sz w:val="32"/>
          <w:szCs w:val="32"/>
        </w:rPr>
        <w:t>本人</w:t>
      </w: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参加</w:t>
      </w:r>
      <w:r>
        <w:rPr>
          <w:rFonts w:hint="eastAsia" w:ascii="仿宋" w:hAnsi="仿宋" w:eastAsia="仿宋" w:cs="仿宋"/>
          <w:b/>
          <w:sz w:val="32"/>
          <w:szCs w:val="32"/>
        </w:rPr>
        <w:t>遵义市播州区20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"/>
          <w:b/>
          <w:sz w:val="32"/>
          <w:szCs w:val="32"/>
        </w:rPr>
        <w:t>年“特岗</w:t>
      </w: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计划</w:t>
      </w:r>
      <w:r>
        <w:rPr>
          <w:rFonts w:hint="eastAsia" w:ascii="仿宋" w:hAnsi="仿宋" w:eastAsia="仿宋" w:cs="仿宋"/>
          <w:b/>
          <w:sz w:val="32"/>
          <w:szCs w:val="32"/>
        </w:rPr>
        <w:t>”教师</w:t>
      </w: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招聘考试的面试</w:t>
      </w:r>
      <w:r>
        <w:rPr>
          <w:rFonts w:hint="eastAsia" w:ascii="仿宋" w:hAnsi="仿宋" w:eastAsia="仿宋" w:cs="仿宋"/>
          <w:b/>
          <w:sz w:val="32"/>
          <w:szCs w:val="32"/>
        </w:rPr>
        <w:t>，</w:t>
      </w: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为确保面试工作顺利进行，本着诚实守信原则，</w:t>
      </w:r>
      <w:r>
        <w:rPr>
          <w:rFonts w:hint="eastAsia" w:ascii="仿宋" w:hAnsi="仿宋" w:eastAsia="仿宋" w:cs="仿宋"/>
          <w:b/>
          <w:sz w:val="32"/>
          <w:szCs w:val="32"/>
        </w:rPr>
        <w:t>承诺</w:t>
      </w: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如下</w:t>
      </w:r>
      <w:r>
        <w:rPr>
          <w:rFonts w:hint="eastAsia" w:ascii="仿宋" w:hAnsi="仿宋" w:eastAsia="仿宋" w:cs="仿宋"/>
          <w:b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eastAsia" w:ascii="仿宋" w:hAnsi="仿宋" w:eastAsia="仿宋" w:cs="仿宋"/>
          <w:b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一、</w:t>
      </w: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在本次面试中，严格遵守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招聘面试的相关规定</w:t>
      </w: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，按时参加面试，绝不弄虚作假；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b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二、严格遵守相关规定，不乱发参加考试的信息、图片和言论</w:t>
      </w: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eastAsia" w:ascii="仿宋" w:hAnsi="仿宋" w:eastAsia="仿宋" w:cs="仿宋"/>
          <w:b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三、遵守疫情防控规定，参加面试体温正常，检测均低于37.3℃，“贵州健康码”和行程码符合要求。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eastAsia" w:ascii="仿宋" w:hAnsi="仿宋" w:eastAsia="仿宋" w:cs="仿宋"/>
          <w:b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/>
          <w:sz w:val="32"/>
          <w:szCs w:val="32"/>
          <w:u w:val="none"/>
          <w:lang w:val="en-US" w:eastAsia="zh-CN"/>
        </w:rPr>
        <w:t>四、本人及家庭成员没有去过疫情中高风险地区；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default" w:ascii="仿宋" w:hAnsi="仿宋" w:eastAsia="仿宋" w:cs="仿宋"/>
          <w:b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/>
          <w:sz w:val="32"/>
          <w:szCs w:val="32"/>
          <w:u w:val="none"/>
          <w:lang w:val="en-US" w:eastAsia="zh-CN"/>
        </w:rPr>
        <w:t>严守上述承诺，如因失信造成的后果，本人愿意承担一切责任。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笔试准考证号：</w:t>
      </w:r>
      <w:r>
        <w:rPr>
          <w:rFonts w:hint="eastAsia" w:ascii="仿宋" w:hAnsi="仿宋" w:eastAsia="仿宋" w:cs="仿宋"/>
          <w:b/>
          <w:sz w:val="32"/>
          <w:szCs w:val="32"/>
        </w:rPr>
        <w:t xml:space="preserve">        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 xml:space="preserve">     身份证号：</w:t>
      </w:r>
      <w:r>
        <w:rPr>
          <w:rFonts w:hint="eastAsia" w:ascii="仿宋" w:hAnsi="仿宋" w:eastAsia="仿宋" w:cs="仿宋"/>
          <w:b/>
          <w:sz w:val="32"/>
          <w:szCs w:val="32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21" w:firstLineChars="100"/>
        <w:jc w:val="left"/>
        <w:textAlignment w:val="auto"/>
        <w:rPr>
          <w:rFonts w:hint="eastAsia" w:ascii="仿宋" w:hAnsi="仿宋" w:eastAsia="仿宋" w:cs="仿宋"/>
          <w:b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21" w:firstLineChars="100"/>
        <w:jc w:val="left"/>
        <w:textAlignment w:val="auto"/>
        <w:rPr>
          <w:rFonts w:hint="eastAsia" w:ascii="仿宋" w:hAnsi="仿宋" w:eastAsia="仿宋" w:cs="仿宋"/>
          <w:b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 xml:space="preserve">联系电话：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140" w:firstLineChars="1600"/>
        <w:jc w:val="left"/>
        <w:textAlignment w:val="auto"/>
        <w:rPr>
          <w:rFonts w:hint="eastAsia" w:ascii="仿宋" w:hAnsi="仿宋" w:eastAsia="仿宋" w:cs="仿宋"/>
          <w:b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承诺人签名：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140" w:firstLineChars="1600"/>
        <w:jc w:val="left"/>
        <w:textAlignment w:val="auto"/>
        <w:rPr>
          <w:rFonts w:hint="eastAsia" w:ascii="仿宋" w:hAnsi="仿宋" w:eastAsia="仿宋" w:cs="仿宋"/>
          <w:b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2021年8月1日</w:t>
      </w:r>
    </w:p>
    <w:sectPr>
      <w:pgSz w:w="11906" w:h="16838"/>
      <w:pgMar w:top="1434" w:right="1871" w:bottom="1434" w:left="187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C35B0"/>
    <w:rsid w:val="00183CED"/>
    <w:rsid w:val="003A4109"/>
    <w:rsid w:val="005C35B0"/>
    <w:rsid w:val="008472B8"/>
    <w:rsid w:val="00AF4E06"/>
    <w:rsid w:val="00B40961"/>
    <w:rsid w:val="00F11EDF"/>
    <w:rsid w:val="032404CD"/>
    <w:rsid w:val="0A830746"/>
    <w:rsid w:val="16F27D77"/>
    <w:rsid w:val="18FF2D3C"/>
    <w:rsid w:val="1DEF6895"/>
    <w:rsid w:val="20BB6BC7"/>
    <w:rsid w:val="3992570F"/>
    <w:rsid w:val="4AB55A54"/>
    <w:rsid w:val="4E5C7140"/>
    <w:rsid w:val="5C673F52"/>
    <w:rsid w:val="607541E7"/>
    <w:rsid w:val="65F96553"/>
    <w:rsid w:val="6B164DB1"/>
    <w:rsid w:val="7510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94</Words>
  <Characters>537</Characters>
  <Lines>4</Lines>
  <Paragraphs>1</Paragraphs>
  <TotalTime>26</TotalTime>
  <ScaleCrop>false</ScaleCrop>
  <LinksUpToDate>false</LinksUpToDate>
  <CharactersWithSpaces>630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2019-06-22T01:28:00Z</dcterms:created>
  <dc:creator>Dell</dc:creator>
  <cp:lastModifiedBy>新民中心 李作鼎</cp:lastModifiedBy>
  <cp:lastPrinted>2021-07-23T01:17:34Z</cp:lastPrinted>
  <dcterms:modified xsi:type="dcterms:W3CDTF">2021-07-23T01:56:11Z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084C4249EFE14609AD0C0CD01235310C</vt:lpwstr>
  </property>
</Properties>
</file>