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0"/>
        </w:rPr>
        <w:t>附件</w:t>
      </w:r>
      <w:r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Times New Roman" w:hAnsi="Times New Roman" w:eastAsia="仿宋" w:cs="Times New Roman"/>
          <w:b/>
          <w:bCs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北京地区202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年度人事考试新冠肺炎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  <w:bookmarkStart w:id="0" w:name="_GoBack"/>
      <w:bookmarkEnd w:id="0"/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二、本人承诺14日内无发热、干咳、乏力、咽痛、鼻塞、流涕、肌痛、腹泻等相关症状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；未去过中高风险地区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考场</w:t>
      </w:r>
      <w:r>
        <w:rPr>
          <w:rFonts w:ascii="仿宋_GB2312" w:hAnsi="仿宋_GB2312" w:eastAsia="仿宋_GB2312" w:cs="仿宋_GB2312"/>
          <w:kern w:val="0"/>
          <w:sz w:val="32"/>
        </w:rPr>
        <w:t>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kern w:val="0"/>
          <w:sz w:val="32"/>
        </w:rPr>
        <w:t>持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kern w:val="0"/>
          <w:sz w:val="32"/>
        </w:rPr>
        <w:t>7日内采样的核酸检测阴性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</w:rPr>
        <w:t>面试期间遵守考场规则，服从工作人员管理，除身份确认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</w:rPr>
        <w:t>面试答题环节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外</w:t>
      </w:r>
      <w:r>
        <w:rPr>
          <w:rFonts w:hint="eastAsia" w:ascii="仿宋_GB2312" w:hAnsi="仿宋_GB2312" w:eastAsia="仿宋_GB2312" w:cs="仿宋_GB2312"/>
          <w:kern w:val="0"/>
          <w:sz w:val="32"/>
        </w:rPr>
        <w:t>，全程佩戴口罩。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北京地区</w:t>
      </w:r>
      <w:r>
        <w:rPr>
          <w:rFonts w:ascii="仿宋_GB2312" w:hAnsi="仿宋_GB2312" w:eastAsia="仿宋_GB2312" w:cs="仿宋_GB2312"/>
          <w:b/>
          <w:kern w:val="0"/>
          <w:sz w:val="32"/>
        </w:rPr>
        <w:t>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度人事考试</w:t>
      </w:r>
      <w:r>
        <w:rPr>
          <w:rFonts w:ascii="仿宋_GB2312" w:hAnsi="仿宋_GB2312" w:eastAsia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hint="default" w:ascii="仿宋_GB2312" w:hAnsi="仿宋_GB2312" w:eastAsia="仿宋_GB2312" w:cs="仿宋_GB2312"/>
          <w:b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承诺人签字：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 xml:space="preserve">  </w:t>
      </w:r>
    </w:p>
    <w:p>
      <w:pPr>
        <w:spacing w:line="600" w:lineRule="exact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日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/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5C62"/>
    <w:rsid w:val="22E86051"/>
    <w:rsid w:val="2E115288"/>
    <w:rsid w:val="3DD1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4141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2021-07-22T07:47:00Z</dcterms:created>
  <dc:creator>hp</dc:creator>
  <cp:lastModifiedBy>xxx</cp:lastModifiedBy>
  <dcterms:modified xsi:type="dcterms:W3CDTF">2021-07-22T08:04:20Z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