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6C" w:rsidRDefault="005B7C6C" w:rsidP="005B7C6C">
      <w:pPr>
        <w:spacing w:line="560" w:lineRule="exact"/>
        <w:rPr>
          <w:rFonts w:ascii="仿宋_GB2312" w:hAnsi="黑体" w:cs="黑体" w:hint="eastAsia"/>
          <w:szCs w:val="32"/>
        </w:rPr>
      </w:pPr>
      <w:r>
        <w:rPr>
          <w:rFonts w:ascii="仿宋_GB2312" w:hAnsi="黑体" w:cs="黑体" w:hint="eastAsia"/>
          <w:szCs w:val="32"/>
        </w:rPr>
        <w:t>附件1</w:t>
      </w:r>
    </w:p>
    <w:p w:rsidR="005B7C6C" w:rsidRDefault="005B7C6C" w:rsidP="005B7C6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定南县2021年面向社会考核聘用高层次专业技术人才岗位表</w:t>
      </w:r>
    </w:p>
    <w:tbl>
      <w:tblPr>
        <w:tblW w:w="13105" w:type="dxa"/>
        <w:tblInd w:w="91" w:type="dxa"/>
        <w:tblLayout w:type="fixed"/>
        <w:tblLook w:val="0000"/>
      </w:tblPr>
      <w:tblGrid>
        <w:gridCol w:w="468"/>
        <w:gridCol w:w="2141"/>
        <w:gridCol w:w="1125"/>
        <w:gridCol w:w="855"/>
        <w:gridCol w:w="1098"/>
        <w:gridCol w:w="2552"/>
        <w:gridCol w:w="2835"/>
        <w:gridCol w:w="2031"/>
      </w:tblGrid>
      <w:tr w:rsidR="005B7C6C" w:rsidTr="00D21B80">
        <w:trPr>
          <w:trHeight w:val="707"/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招聘单位全称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  岗位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8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岗位条件</w:t>
            </w:r>
          </w:p>
        </w:tc>
      </w:tr>
      <w:tr w:rsidR="005B7C6C" w:rsidTr="00D21B80">
        <w:trPr>
          <w:trHeight w:val="600"/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761A7" w:rsidRDefault="005B7C6C" w:rsidP="00D21B8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9761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761A7" w:rsidRDefault="005B7C6C" w:rsidP="00D21B8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 w:rsidRPr="009761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学历、职称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761A7" w:rsidRDefault="005B7C6C" w:rsidP="00D21B8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9761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专业及代码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761A7" w:rsidRDefault="005B7C6C" w:rsidP="00D21B8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9761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其他条件</w:t>
            </w:r>
          </w:p>
        </w:tc>
      </w:tr>
      <w:tr w:rsidR="005B7C6C" w:rsidTr="00D21B80">
        <w:trPr>
          <w:trHeight w:val="2086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F0DA2" w:rsidRDefault="005B7C6C" w:rsidP="00D21B8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9F0D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F0DA2" w:rsidRDefault="005B7C6C" w:rsidP="00D21B8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定南县职业中等专业学校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F0DA2" w:rsidRDefault="005B7C6C" w:rsidP="00D21B8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定南中专教师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F0DA2" w:rsidRDefault="005B7C6C" w:rsidP="00D21B8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9F0D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F0DA2" w:rsidRDefault="005B7C6C" w:rsidP="00D21B8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F0DA2" w:rsidRDefault="005B7C6C" w:rsidP="00D21B8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9F0D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硕士研究生或教师高级专业技术职称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9F0DA2" w:rsidRDefault="005B7C6C" w:rsidP="00D21B8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文学（岗位代码：05）、工学（岗位代码：08）、美术学（岗位代码：1304）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Pr="0032452A" w:rsidRDefault="005B7C6C" w:rsidP="00D21B8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1.具有教师高级专业技术职称年龄可放宽至45周岁以下;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2.具有教师</w:t>
            </w:r>
            <w:r w:rsidRPr="004E0E8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专业技术</w:t>
            </w:r>
            <w:r w:rsidRPr="004E0E8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的，专业要求与岗位要求的专业相近</w:t>
            </w:r>
          </w:p>
        </w:tc>
      </w:tr>
    </w:tbl>
    <w:p w:rsidR="005B7C6C" w:rsidRDefault="005B7C6C" w:rsidP="005B7C6C">
      <w:pPr>
        <w:pStyle w:val="NormalIndent"/>
        <w:ind w:firstLine="640"/>
        <w:rPr>
          <w:rFonts w:hint="eastAsia"/>
        </w:rPr>
      </w:pPr>
    </w:p>
    <w:p w:rsidR="005B7C6C" w:rsidRPr="008F5094" w:rsidRDefault="005B7C6C" w:rsidP="005B7C6C">
      <w:pPr>
        <w:pStyle w:val="1"/>
        <w:sectPr w:rsidR="005B7C6C" w:rsidRPr="008F5094">
          <w:pgSz w:w="16838" w:h="11906" w:orient="landscape"/>
          <w:pgMar w:top="1588" w:right="2098" w:bottom="1474" w:left="1985" w:header="851" w:footer="1701" w:gutter="0"/>
          <w:cols w:space="720"/>
          <w:docGrid w:type="lines" w:linePitch="435" w:charSpace="-6554"/>
        </w:sectPr>
      </w:pPr>
    </w:p>
    <w:p w:rsidR="005B7C6C" w:rsidRDefault="005B7C6C" w:rsidP="005B7C6C">
      <w:pPr>
        <w:spacing w:line="560" w:lineRule="exact"/>
        <w:rPr>
          <w:rFonts w:ascii="仿宋_GB2312" w:hAnsi="黑体" w:cs="黑体" w:hint="eastAsia"/>
          <w:szCs w:val="32"/>
        </w:rPr>
      </w:pPr>
      <w:r>
        <w:rPr>
          <w:rFonts w:ascii="仿宋_GB2312" w:hAnsi="黑体" w:cs="黑体" w:hint="eastAsia"/>
          <w:szCs w:val="32"/>
        </w:rPr>
        <w:lastRenderedPageBreak/>
        <w:t>附件2</w:t>
      </w:r>
    </w:p>
    <w:p w:rsidR="005B7C6C" w:rsidRDefault="005B7C6C" w:rsidP="005B7C6C">
      <w:pPr>
        <w:jc w:val="center"/>
        <w:rPr>
          <w:rFonts w:ascii="方正小标宋简体" w:eastAsia="方正小标宋简体" w:hAnsi="方正小标宋简体" w:cs="方正小标宋简体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定南县2021年面向社会考核聘用高层次专业技术人才报名表</w:t>
      </w:r>
    </w:p>
    <w:tbl>
      <w:tblPr>
        <w:tblW w:w="0" w:type="auto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5"/>
        <w:gridCol w:w="1564"/>
        <w:gridCol w:w="1583"/>
        <w:gridCol w:w="1495"/>
        <w:gridCol w:w="1495"/>
        <w:gridCol w:w="1103"/>
        <w:gridCol w:w="1800"/>
      </w:tblGrid>
      <w:tr w:rsidR="005B7C6C" w:rsidTr="00D21B80">
        <w:trPr>
          <w:trHeight w:val="510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5B7C6C" w:rsidTr="00D21B80">
        <w:trPr>
          <w:trHeight w:val="38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val="44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第一学历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专业及职称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val="50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报考单位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是否免笔试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现工作单位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是否为在编人员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val="1608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个人简历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家庭成员及主要社会</w:t>
            </w:r>
          </w:p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关系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</w:tr>
      <w:tr w:rsidR="005B7C6C" w:rsidTr="00D21B80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val="105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4"/>
                <w:kern w:val="0"/>
                <w:sz w:val="24"/>
                <w:lang/>
              </w:rPr>
              <w:t>有无违纪、违法犯罪记录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C6C" w:rsidTr="00D21B80">
        <w:trPr>
          <w:trHeight w:val="945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承诺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我已仔细阅读了</w:t>
            </w:r>
            <w:r>
              <w:rPr>
                <w:rFonts w:hint="eastAsia"/>
                <w:sz w:val="24"/>
              </w:rPr>
              <w:t>公开考核聘用高层次专业技术人才</w:t>
            </w:r>
            <w:r>
              <w:rPr>
                <w:sz w:val="24"/>
              </w:rPr>
              <w:t>公告，清楚并理解有关考录的政策规定的内容。在此，我郑重承诺：</w:t>
            </w:r>
          </w:p>
          <w:p w:rsidR="005B7C6C" w:rsidRDefault="005B7C6C" w:rsidP="00D21B8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一、保证自觉遵守</w:t>
            </w:r>
            <w:r>
              <w:rPr>
                <w:rFonts w:hint="eastAsia"/>
                <w:sz w:val="24"/>
              </w:rPr>
              <w:t>事业单位公开招聘</w:t>
            </w:r>
            <w:r>
              <w:rPr>
                <w:sz w:val="24"/>
              </w:rPr>
              <w:t>的相关</w:t>
            </w:r>
            <w:r>
              <w:rPr>
                <w:rFonts w:hint="eastAsia"/>
                <w:sz w:val="24"/>
              </w:rPr>
              <w:t>规定</w:t>
            </w: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</w:rPr>
              <w:t>公开考核聘用高层次专业技术人才</w:t>
            </w:r>
            <w:r>
              <w:rPr>
                <w:sz w:val="24"/>
              </w:rPr>
              <w:t>公告的有关规定，认真履行报考人员的各项义务。</w:t>
            </w:r>
          </w:p>
          <w:p w:rsidR="005B7C6C" w:rsidRDefault="005B7C6C" w:rsidP="00D21B8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lastRenderedPageBreak/>
              <w:t>二、保证报考时提供的所有个人信息、证明文件、证件等相关资料真实、准确，绝无弄虚作假。</w:t>
            </w:r>
          </w:p>
          <w:p w:rsidR="005B7C6C" w:rsidRDefault="005B7C6C" w:rsidP="00D21B8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三、本人清楚报名时有资格审查的程序。保证自己符合所报考岗位要求的资格条件。</w:t>
            </w:r>
          </w:p>
          <w:p w:rsidR="005B7C6C" w:rsidRDefault="005B7C6C" w:rsidP="00D21B8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四、保证遵守考试纪律，服从考试安排，</w:t>
            </w:r>
            <w:proofErr w:type="gramStart"/>
            <w:r>
              <w:rPr>
                <w:sz w:val="24"/>
              </w:rPr>
              <w:t>不</w:t>
            </w:r>
            <w:proofErr w:type="gramEnd"/>
            <w:r>
              <w:rPr>
                <w:sz w:val="24"/>
              </w:rPr>
              <w:t>舞弊，不协助他人舞弊。</w:t>
            </w:r>
          </w:p>
          <w:p w:rsidR="005B7C6C" w:rsidRDefault="005B7C6C" w:rsidP="00D21B8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 w:rsidR="005B7C6C" w:rsidRDefault="005B7C6C" w:rsidP="00D21B8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六、以上承诺如有违反，本人自愿承担由此而造成的全部后果并承担相应责任。</w:t>
            </w:r>
          </w:p>
          <w:p w:rsidR="005B7C6C" w:rsidRDefault="005B7C6C" w:rsidP="00D21B80">
            <w:pPr>
              <w:spacing w:line="400" w:lineRule="exact"/>
              <w:rPr>
                <w:sz w:val="24"/>
              </w:rPr>
            </w:pPr>
          </w:p>
          <w:p w:rsidR="005B7C6C" w:rsidRDefault="005B7C6C" w:rsidP="00D21B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承诺人：（签字）</w:t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5B7C6C" w:rsidTr="00D21B80">
        <w:trPr>
          <w:trHeight w:val="592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资格审查</w:t>
            </w:r>
          </w:p>
          <w:p w:rsidR="005B7C6C" w:rsidRDefault="005B7C6C" w:rsidP="00D21B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7C6C" w:rsidRDefault="005B7C6C" w:rsidP="00D21B8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5B7C6C" w:rsidRDefault="005B7C6C" w:rsidP="005B7C6C">
      <w:pPr>
        <w:pStyle w:val="a4"/>
        <w:spacing w:before="0" w:beforeAutospacing="0" w:after="0" w:afterAutospacing="0" w:line="640" w:lineRule="exact"/>
        <w:ind w:right="23"/>
      </w:pPr>
    </w:p>
    <w:p w:rsidR="003C302C" w:rsidRDefault="003C302C"/>
    <w:sectPr w:rsidR="003C302C">
      <w:footerReference w:type="even" r:id="rId4"/>
      <w:footerReference w:type="default" r:id="rId5"/>
      <w:pgSz w:w="11906" w:h="16838"/>
      <w:pgMar w:top="2098" w:right="1474" w:bottom="1985" w:left="1588" w:header="851" w:footer="1701" w:gutter="0"/>
      <w:cols w:space="720"/>
      <w:docGrid w:type="lines" w:linePitch="435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17" w:rsidRDefault="003C302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10</w:t>
    </w:r>
    <w:r>
      <w:fldChar w:fldCharType="end"/>
    </w:r>
  </w:p>
  <w:p w:rsidR="00150E17" w:rsidRDefault="003C30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17" w:rsidRDefault="003C302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B7C6C">
      <w:rPr>
        <w:rStyle w:val="a5"/>
        <w:noProof/>
      </w:rPr>
      <w:t>3</w:t>
    </w:r>
    <w:r>
      <w:fldChar w:fldCharType="end"/>
    </w:r>
  </w:p>
  <w:p w:rsidR="00150E17" w:rsidRDefault="003C302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C6C"/>
    <w:rsid w:val="003C302C"/>
    <w:rsid w:val="005B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"/>
    <w:qFormat/>
    <w:rsid w:val="005B7C6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 Indent"/>
    <w:basedOn w:val="a"/>
    <w:qFormat/>
    <w:rsid w:val="005B7C6C"/>
    <w:pPr>
      <w:ind w:firstLineChars="200" w:firstLine="420"/>
    </w:pPr>
  </w:style>
  <w:style w:type="paragraph" w:styleId="a3">
    <w:name w:val="footer"/>
    <w:basedOn w:val="a"/>
    <w:link w:val="Char"/>
    <w:rsid w:val="005B7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B7C6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Normal (Web)"/>
    <w:basedOn w:val="a"/>
    <w:rsid w:val="005B7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5B7C6C"/>
  </w:style>
  <w:style w:type="paragraph" w:customStyle="1" w:styleId="1">
    <w:name w:val="样式1"/>
    <w:basedOn w:val="a"/>
    <w:rsid w:val="005B7C6C"/>
    <w:pPr>
      <w:snapToGrid w:val="0"/>
      <w:spacing w:line="600" w:lineRule="atLeast"/>
    </w:pPr>
    <w:rPr>
      <w:rFonts w:ascii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447</Characters>
  <Application>Microsoft Office Word</Application>
  <DocSecurity>0</DocSecurity>
  <Lines>23</Lines>
  <Paragraphs>18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2021-07-15T03:28:00Z</dcterms:created>
  <dcterms:modified xsi:type="dcterms:W3CDTF">2021-07-15T03:29:00Z</dcterms:modified>
</cp:coreProperties>
</file>