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</w:pPr>
      <w:r>
        <w:rPr>
          <w:rFonts w:hint="eastAsia" w:ascii="宋体" w:hAnsi="宋体" w:cs="Arial"/>
          <w:kern w:val="0"/>
          <w:sz w:val="28"/>
          <w:szCs w:val="28"/>
        </w:rPr>
        <w:t>附件</w:t>
      </w:r>
      <w:r>
        <w:rPr>
          <w:rFonts w:hint="eastAsia" w:ascii="宋体" w:hAnsi="宋体" w:cs="Arial"/>
          <w:kern w:val="0"/>
          <w:sz w:val="28"/>
          <w:szCs w:val="28"/>
          <w:lang w:val="en-US" w:eastAsia="zh-CN"/>
        </w:rPr>
        <w:t>4</w:t>
      </w: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???????" w:hAnsi="???????" w:cs="???????"/>
          <w:b/>
          <w:bCs/>
          <w:color w:val="0000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年泉州市事业单位公开招聘编制内工作人员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（卫生类）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公告》，本人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属于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以下第（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）项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对象，符合报考“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2021届毕业生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”岗位条件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离校未就业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eastAsia="zh-CN"/>
        </w:rPr>
        <w:t>年、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shd w:val="clear" w:color="auto" w:fill="FFFFFF"/>
          <w:lang w:val="en-US" w:eastAsia="zh-CN"/>
        </w:rPr>
        <w:t>2020年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u w:val="none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u w:val="none"/>
          <w:shd w:val="clear" w:color="auto" w:fill="FFFFFF"/>
        </w:rPr>
        <w:t>档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案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等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国（境）内普通高校毕业生同期毕业，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  <w:lang w:eastAsia="zh-CN"/>
        </w:rPr>
        <w:t>离校未就业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参加大学生志愿服务西部计划（含研究生支教团）、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大学生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</w:rPr>
        <w:t>志愿服务欠发达地区计划、高校毕业生服务社区计划、“三支一扶”计划等服务基层项目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shd w:val="clear" w:color="auto" w:fill="FFFFFF"/>
        </w:rPr>
        <w:t>的人员，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之前无工作经历，服务期满且考核合格后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年内的高校毕业生（即：服务期满时间在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201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7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日至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年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8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shd w:val="clear" w:color="auto" w:fill="FFFFFF"/>
        </w:rPr>
        <w:t>31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</w:rPr>
        <w:t>日）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59" w:firstLineChars="1206"/>
        <w:textAlignment w:val="auto"/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5"/>
        <w:textAlignment w:val="auto"/>
        <w:rPr>
          <w:rFonts w:hint="eastAsia" w:ascii="仿宋_GB2312" w:hAnsi="ˎ̥" w:eastAsia="仿宋_GB2312" w:cs="Arial"/>
          <w:kern w:val="0"/>
          <w:sz w:val="18"/>
          <w:szCs w:val="18"/>
          <w:lang w:eastAsia="zh-CN"/>
        </w:rPr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ˎ̥" w:eastAsia="仿宋_GB2312" w:cs="Arial"/>
          <w:kern w:val="0"/>
          <w:sz w:val="32"/>
          <w:szCs w:val="32"/>
          <w:lang w:eastAsia="zh-CN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80" w:firstLineChars="1400"/>
        <w:textAlignment w:val="auto"/>
      </w:pPr>
      <w:r>
        <w:rPr>
          <w:rFonts w:hint="eastAsia" w:ascii="仿宋_GB2312" w:hAnsi="ˎ̥" w:eastAsia="仿宋_GB2312" w:cs="Arial"/>
          <w:kern w:val="0"/>
          <w:sz w:val="32"/>
          <w:szCs w:val="32"/>
        </w:rPr>
        <w:t>202</w:t>
      </w:r>
      <w:r>
        <w:rPr>
          <w:rFonts w:hint="eastAsia" w:ascii="仿宋_GB2312" w:hAnsi="ˎ̥" w:eastAsia="仿宋_GB2312" w:cs="Arial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ˎ̥" w:eastAsia="仿宋_GB2312" w:cs="Arial"/>
          <w:kern w:val="0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20C30273"/>
    <w:rsid w:val="37494430"/>
    <w:rsid w:val="5DFD27A3"/>
    <w:rsid w:val="78DB50C4"/>
    <w:rsid w:val="7F076A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Administrator</cp:lastModifiedBy>
  <dcterms:modified xsi:type="dcterms:W3CDTF">2021-07-15T08:37:45Z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A1F2F2A7675A4202AFDCF7E4250C1DA8</vt:lpwstr>
  </property>
</Properties>
</file>