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黑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广西警察学院面向本校2021届社会工作专业普通全日制本科毕业生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招聘专职教务员岗位计划表</w:t>
      </w:r>
    </w:p>
    <w:tbl>
      <w:tblPr>
        <w:tblStyle w:val="3"/>
        <w:tblpPr w:leftFromText="180" w:rightFromText="180" w:vertAnchor="text" w:horzAnchor="page" w:tblpX="1449" w:tblpY="935"/>
        <w:tblOverlap w:val="never"/>
        <w:tblW w:w="143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319"/>
        <w:gridCol w:w="701"/>
        <w:gridCol w:w="1746"/>
        <w:gridCol w:w="1481"/>
        <w:gridCol w:w="1842"/>
        <w:gridCol w:w="1424"/>
        <w:gridCol w:w="1710"/>
        <w:gridCol w:w="1427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岗位序号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聘用类别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学历学位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其他条件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考试方式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用人方式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专职教务员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编制外聘用人员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社会工作专业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全日制本科学士学位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30周岁以下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签订劳动合同聘用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合计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728D4"/>
    <w:rsid w:val="5D1B5F56"/>
    <w:rsid w:val="7EC3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2021-07-15T04:06:02Z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C75D6BBCB6124BEC8D8C6008D64808E9</vt:lpwstr>
  </property>
</Properties>
</file>