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20" w:rsidRDefault="00342D9D">
      <w:pPr>
        <w:jc w:val="center"/>
        <w:rPr>
          <w:rFonts w:ascii="宋体" w:eastAsia="宋体" w:hAnsi="宋体" w:cs="宋体"/>
          <w:b/>
          <w:bCs/>
          <w:color w:val="000000" w:themeColor="text1"/>
          <w:spacing w:val="-11"/>
          <w:sz w:val="30"/>
          <w:szCs w:val="30"/>
        </w:rPr>
      </w:pPr>
      <w:bookmarkStart w:id="0" w:name="_GoBack"/>
      <w:bookmarkEnd w:id="0"/>
      <w:r>
        <w:rPr>
          <w:rFonts w:ascii="宋体" w:eastAsia="宋体" w:hAnsi="宋体" w:cs="宋体" w:hint="eastAsia"/>
          <w:b/>
          <w:bCs/>
          <w:color w:val="000000" w:themeColor="text1"/>
          <w:spacing w:val="-11"/>
          <w:sz w:val="30"/>
          <w:szCs w:val="30"/>
        </w:rPr>
        <w:t>2021</w:t>
      </w:r>
      <w:r>
        <w:rPr>
          <w:rFonts w:ascii="宋体" w:eastAsia="宋体" w:hAnsi="宋体" w:cs="宋体" w:hint="eastAsia"/>
          <w:b/>
          <w:bCs/>
          <w:color w:val="000000" w:themeColor="text1"/>
          <w:spacing w:val="-11"/>
          <w:sz w:val="30"/>
          <w:szCs w:val="30"/>
        </w:rPr>
        <w:t>年</w:t>
      </w:r>
      <w:r>
        <w:rPr>
          <w:rFonts w:ascii="宋体" w:hAnsi="宋体" w:cs="宋体" w:hint="eastAsia"/>
          <w:b/>
          <w:bCs/>
          <w:color w:val="000000" w:themeColor="text1"/>
          <w:spacing w:val="-11"/>
          <w:sz w:val="30"/>
          <w:szCs w:val="30"/>
        </w:rPr>
        <w:t>福建技术师范学院</w:t>
      </w:r>
      <w:r>
        <w:rPr>
          <w:rFonts w:ascii="宋体" w:eastAsia="宋体" w:hAnsi="宋体" w:cs="宋体" w:hint="eastAsia"/>
          <w:b/>
          <w:bCs/>
          <w:color w:val="000000" w:themeColor="text1"/>
          <w:spacing w:val="-11"/>
          <w:sz w:val="30"/>
          <w:szCs w:val="30"/>
        </w:rPr>
        <w:t>公开招聘考试健康申明卡及安全考试承诺书</w:t>
      </w:r>
    </w:p>
    <w:p w:rsidR="002B4120" w:rsidRDefault="002B4120">
      <w:pPr>
        <w:spacing w:line="400" w:lineRule="exact"/>
        <w:rPr>
          <w:rFonts w:ascii="黑体" w:eastAsia="黑体" w:hAnsi="黑体" w:cs="宋体"/>
          <w:color w:val="000000" w:themeColor="text1"/>
        </w:rPr>
      </w:pPr>
    </w:p>
    <w:p w:rsidR="002B4120" w:rsidRDefault="00342D9D">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2B4120" w:rsidRDefault="00342D9D">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rsidR="002B4120" w:rsidRDefault="00342D9D">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2B4120" w:rsidRDefault="00342D9D">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2B4120" w:rsidRDefault="00342D9D">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本人“八闽健康码”是否为橙码。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342D9D">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2B4120" w:rsidRDefault="002B4120">
      <w:pPr>
        <w:spacing w:line="400" w:lineRule="exact"/>
        <w:rPr>
          <w:rFonts w:ascii="方正小标宋简体" w:eastAsia="方正小标宋简体" w:hAnsi="宋体" w:cs="宋体"/>
          <w:color w:val="000000" w:themeColor="text1"/>
          <w:sz w:val="30"/>
          <w:szCs w:val="30"/>
        </w:rPr>
      </w:pPr>
    </w:p>
    <w:p w:rsidR="002B4120" w:rsidRDefault="00342D9D">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2B4120" w:rsidRDefault="002B4120">
      <w:pPr>
        <w:spacing w:line="400" w:lineRule="exact"/>
        <w:ind w:firstLineChars="150" w:firstLine="452"/>
        <w:rPr>
          <w:rFonts w:ascii="宋体" w:eastAsia="仿宋_GB2312" w:hAnsi="Times New Roman" w:cs="宋体"/>
          <w:b/>
          <w:bCs/>
          <w:color w:val="000000" w:themeColor="text1"/>
          <w:sz w:val="30"/>
          <w:szCs w:val="30"/>
        </w:rPr>
      </w:pPr>
    </w:p>
    <w:p w:rsidR="002B4120" w:rsidRDefault="00342D9D">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B4120" w:rsidRDefault="002B4120">
      <w:pPr>
        <w:spacing w:line="400" w:lineRule="exact"/>
        <w:ind w:firstLineChars="200" w:firstLine="420"/>
        <w:rPr>
          <w:rFonts w:ascii="黑体" w:eastAsia="黑体" w:hAnsi="黑体" w:cs="宋体"/>
          <w:bCs/>
          <w:color w:val="000000" w:themeColor="text1"/>
        </w:rPr>
      </w:pPr>
    </w:p>
    <w:p w:rsidR="002B4120" w:rsidRDefault="002B4120">
      <w:pPr>
        <w:spacing w:line="400" w:lineRule="exact"/>
        <w:ind w:firstLineChars="200" w:firstLine="420"/>
        <w:rPr>
          <w:rFonts w:ascii="黑体" w:eastAsia="黑体" w:hAnsi="黑体" w:cs="宋体"/>
          <w:bCs/>
          <w:color w:val="000000" w:themeColor="text1"/>
        </w:rPr>
      </w:pPr>
    </w:p>
    <w:p w:rsidR="002B4120" w:rsidRDefault="00342D9D">
      <w:pPr>
        <w:spacing w:line="400" w:lineRule="exact"/>
        <w:ind w:firstLineChars="100" w:firstLine="210"/>
        <w:rPr>
          <w:rFonts w:ascii="Times New Roman" w:eastAsia="仿宋_GB2312" w:hAnsi="Times New Roman" w:cs="Times New Roman"/>
          <w:color w:val="000000" w:themeColor="text1"/>
          <w:sz w:val="31"/>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hint="eastAsia"/>
          <w:color w:val="000000" w:themeColor="text1"/>
        </w:rPr>
        <w:t>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2B4120" w:rsidRDefault="002B4120">
      <w:pPr>
        <w:spacing w:line="520" w:lineRule="exact"/>
        <w:rPr>
          <w:rFonts w:ascii="黑体" w:eastAsia="黑体" w:hAnsi="黑体" w:cs="仿宋_GB2312"/>
          <w:color w:val="000000" w:themeColor="text1"/>
          <w:sz w:val="32"/>
          <w:szCs w:val="32"/>
        </w:rPr>
      </w:pPr>
    </w:p>
    <w:p w:rsidR="002B4120" w:rsidRDefault="002B4120"/>
    <w:sectPr w:rsidR="002B4120">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632B35"/>
    <w:rsid w:val="002B4120"/>
    <w:rsid w:val="00342D9D"/>
    <w:rsid w:val="04956E63"/>
    <w:rsid w:val="138E7E1C"/>
    <w:rsid w:val="16070777"/>
    <w:rsid w:val="1DC32B6B"/>
    <w:rsid w:val="2399787F"/>
    <w:rsid w:val="2405164E"/>
    <w:rsid w:val="2A192F06"/>
    <w:rsid w:val="2DD905D9"/>
    <w:rsid w:val="2EF92AF8"/>
    <w:rsid w:val="308E7B5A"/>
    <w:rsid w:val="3B8F1BCA"/>
    <w:rsid w:val="43EF2B6D"/>
    <w:rsid w:val="45376F2B"/>
    <w:rsid w:val="4D285E9C"/>
    <w:rsid w:val="4E6016B1"/>
    <w:rsid w:val="4F991A47"/>
    <w:rsid w:val="505E08EF"/>
    <w:rsid w:val="547E55EF"/>
    <w:rsid w:val="557D3AB8"/>
    <w:rsid w:val="5EF26334"/>
    <w:rsid w:val="5FDB042B"/>
    <w:rsid w:val="640E1C54"/>
    <w:rsid w:val="64E77CBA"/>
    <w:rsid w:val="65443009"/>
    <w:rsid w:val="661209AE"/>
    <w:rsid w:val="675446AA"/>
    <w:rsid w:val="6B7B2DA2"/>
    <w:rsid w:val="6F412E92"/>
    <w:rsid w:val="721866D0"/>
    <w:rsid w:val="7C632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C64808-D4D8-4897-B535-FC98AA8E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semiHidden/>
    <w:unhideWhenUsed/>
    <w:qFormat/>
    <w:pPr>
      <w:keepNext/>
      <w:spacing w:line="360" w:lineRule="auto"/>
      <w:jc w:val="center"/>
      <w:outlineLvl w:val="1"/>
    </w:pPr>
    <w:rPr>
      <w:rFonts w:ascii="Times New Roman" w:eastAsia="黑体"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customStyle="1" w:styleId="20">
    <w:name w:val="标题 2 字符"/>
    <w:link w:val="2"/>
    <w:uiPriority w:val="99"/>
    <w:semiHidden/>
    <w:locked/>
    <w:rPr>
      <w:rFonts w:ascii="Times New Roman" w:eastAsia="黑体" w:hAnsi="Times New Roman" w:cs="Times New Roma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Company>Aliyun</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2021-07-13T12:27:00Z</cp:lastPrinted>
  <dcterms:created xsi:type="dcterms:W3CDTF">2021-07-14T01:19:00Z</dcterms:created>
  <dcterms:modified xsi:type="dcterms:W3CDTF">2021-07-14T01:19:00Z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000F884A2B374657B6AD3971855BD52D</vt:lpwstr>
  </property>
</Properties>
</file>