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spacing w:before="0" w:beforeAutospacing="0" w:after="0" w:afterAutospacing="0"/>
        <w:jc w:val="both"/>
        <w:rPr>
          <w:rFonts w:hint="eastAsia" w:ascii="黑体" w:hAnsi="黑体" w:eastAsia="黑体" w:cs="黑体"/>
          <w:kern w:val="2"/>
          <w:sz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2"/>
          <w:sz w:val="32"/>
          <w:lang w:eastAsia="zh-CN"/>
        </w:rPr>
        <w:t>附件</w:t>
      </w:r>
    </w:p>
    <w:p>
      <w:pPr>
        <w:pStyle w:val="8"/>
        <w:spacing w:line="580" w:lineRule="exact"/>
        <w:jc w:val="center"/>
        <w:rPr>
          <w:rFonts w:hint="eastAsia" w:ascii="方正小标宋_GBK" w:hAnsi="方正小标宋_GBK" w:eastAsia="方正小标宋_GBK" w:cs="方正小标宋_GBK"/>
          <w:b w:val="0"/>
          <w:bCs/>
          <w:color w:val="3D3D3D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3D3D3D"/>
          <w:sz w:val="36"/>
          <w:szCs w:val="36"/>
          <w:lang w:val="en-US" w:eastAsia="zh-CN"/>
        </w:rPr>
        <w:t>新城区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3D3D3D"/>
          <w:sz w:val="36"/>
          <w:szCs w:val="36"/>
          <w:lang w:eastAsia="zh-CN"/>
        </w:rPr>
        <w:t>人民政府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3D3D3D"/>
          <w:sz w:val="36"/>
          <w:szCs w:val="36"/>
        </w:rPr>
        <w:t>选聘法律顾问报名表</w:t>
      </w:r>
    </w:p>
    <w:tbl>
      <w:tblPr>
        <w:tblStyle w:val="4"/>
        <w:tblW w:w="9634" w:type="dxa"/>
        <w:tblInd w:w="-3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4"/>
        <w:gridCol w:w="2086"/>
        <w:gridCol w:w="2326"/>
        <w:gridCol w:w="1168"/>
        <w:gridCol w:w="28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律  师</w:t>
            </w:r>
          </w:p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事务所</w:t>
            </w:r>
          </w:p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名  称</w:t>
            </w:r>
          </w:p>
        </w:tc>
        <w:tc>
          <w:tcPr>
            <w:tcW w:w="4412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  <w:tc>
          <w:tcPr>
            <w:tcW w:w="116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注册</w:t>
            </w:r>
          </w:p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时间</w:t>
            </w:r>
          </w:p>
        </w:tc>
        <w:tc>
          <w:tcPr>
            <w:tcW w:w="2820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12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pacing w:val="-8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pacing w:val="-18"/>
                <w:sz w:val="24"/>
                <w:shd w:val="clear" w:color="auto" w:fill="auto"/>
              </w:rPr>
              <w:t>律所律师</w:t>
            </w:r>
            <w:r>
              <w:rPr>
                <w:rFonts w:hint="eastAsia" w:ascii="仿宋_GB2312" w:eastAsia="仿宋_GB2312"/>
                <w:color w:val="auto"/>
                <w:spacing w:val="-8"/>
                <w:sz w:val="24"/>
                <w:shd w:val="clear" w:color="auto" w:fill="auto"/>
              </w:rPr>
              <w:t>的数量</w:t>
            </w:r>
          </w:p>
        </w:tc>
        <w:tc>
          <w:tcPr>
            <w:tcW w:w="4412" w:type="dxa"/>
            <w:gridSpan w:val="2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律所</w:t>
            </w:r>
          </w:p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地址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3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联系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人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姓名</w:t>
            </w:r>
          </w:p>
        </w:tc>
        <w:tc>
          <w:tcPr>
            <w:tcW w:w="6314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3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电话</w:t>
            </w:r>
          </w:p>
        </w:tc>
        <w:tc>
          <w:tcPr>
            <w:tcW w:w="6314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pStyle w:val="8"/>
              <w:widowControl/>
              <w:jc w:val="lef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通讯地址</w:t>
            </w:r>
          </w:p>
        </w:tc>
        <w:tc>
          <w:tcPr>
            <w:tcW w:w="6314" w:type="dxa"/>
            <w:gridSpan w:val="3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3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pStyle w:val="8"/>
              <w:widowControl/>
              <w:jc w:val="lef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电子邮箱</w:t>
            </w:r>
          </w:p>
        </w:tc>
        <w:tc>
          <w:tcPr>
            <w:tcW w:w="6314" w:type="dxa"/>
            <w:gridSpan w:val="3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6" w:hRule="atLeast"/>
        </w:trPr>
        <w:tc>
          <w:tcPr>
            <w:tcW w:w="12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律师事务所获</w:t>
            </w:r>
            <w:r>
              <w:rPr>
                <w:rFonts w:hint="eastAsia" w:ascii="仿宋_GB2312" w:eastAsia="仿宋_GB2312"/>
                <w:color w:val="auto"/>
                <w:spacing w:val="-18"/>
                <w:sz w:val="24"/>
                <w:shd w:val="clear" w:color="auto" w:fill="auto"/>
              </w:rPr>
              <w:t>表彰情况</w:t>
            </w:r>
          </w:p>
        </w:tc>
        <w:tc>
          <w:tcPr>
            <w:tcW w:w="8400" w:type="dxa"/>
            <w:gridSpan w:val="4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1" w:hRule="atLeast"/>
        </w:trPr>
        <w:tc>
          <w:tcPr>
            <w:tcW w:w="123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主持或参与重大涉法事务情况</w:t>
            </w:r>
          </w:p>
        </w:tc>
        <w:tc>
          <w:tcPr>
            <w:tcW w:w="8400" w:type="dxa"/>
            <w:gridSpan w:val="4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1" w:hRule="atLeast"/>
        </w:trPr>
        <w:tc>
          <w:tcPr>
            <w:tcW w:w="12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为行政机关提供法律顾问服务的情况</w:t>
            </w:r>
          </w:p>
        </w:tc>
        <w:tc>
          <w:tcPr>
            <w:tcW w:w="8400" w:type="dxa"/>
            <w:gridSpan w:val="4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ind w:firstLine="3480" w:firstLineChars="1450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5" w:hRule="atLeast"/>
        </w:trPr>
        <w:tc>
          <w:tcPr>
            <w:tcW w:w="123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jc w:val="center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律师事务所确认盖章</w:t>
            </w:r>
          </w:p>
        </w:tc>
        <w:tc>
          <w:tcPr>
            <w:tcW w:w="8400" w:type="dxa"/>
            <w:gridSpan w:val="4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（在此栏还需承诺律师事务所及所内律师无刑事犯罪记录，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  <w:lang w:eastAsia="zh-CN"/>
              </w:rPr>
              <w:t>未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受过司法行政部门处罚及行业协会纪律处分）</w:t>
            </w:r>
          </w:p>
          <w:p>
            <w:pPr>
              <w:pStyle w:val="8"/>
              <w:spacing w:line="240" w:lineRule="atLeast"/>
              <w:ind w:firstLine="3720" w:firstLineChars="1550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</w:pPr>
          </w:p>
          <w:p>
            <w:pPr>
              <w:pStyle w:val="8"/>
              <w:spacing w:line="240" w:lineRule="atLeast"/>
              <w:ind w:firstLine="3720" w:firstLineChars="1550"/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　　　　　　　　　（盖章）</w:t>
            </w:r>
          </w:p>
          <w:p>
            <w:pPr>
              <w:pStyle w:val="8"/>
              <w:spacing w:line="240" w:lineRule="atLeast"/>
              <w:rPr>
                <w:rFonts w:ascii="仿宋_GB2312" w:eastAsia="仿宋_GB2312"/>
                <w:color w:val="auto"/>
                <w:sz w:val="24"/>
                <w:shd w:val="clear" w:color="auto" w:fill="auto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　　　　　　　　　　　　　　　　　　　　　　　　</w:t>
            </w:r>
            <w:r>
              <w:rPr>
                <w:rFonts w:eastAsia="仿宋_GB2312"/>
                <w:color w:val="auto"/>
                <w:sz w:val="24"/>
                <w:shd w:val="clear" w:color="auto" w:fill="auto"/>
              </w:rPr>
              <w:t> 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年　</w:t>
            </w:r>
            <w:r>
              <w:rPr>
                <w:rFonts w:eastAsia="仿宋_GB2312"/>
                <w:color w:val="auto"/>
                <w:sz w:val="24"/>
                <w:shd w:val="clear" w:color="auto" w:fill="auto"/>
              </w:rPr>
              <w:t> 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月　</w:t>
            </w:r>
            <w:r>
              <w:rPr>
                <w:rFonts w:eastAsia="仿宋_GB2312"/>
                <w:color w:val="auto"/>
                <w:sz w:val="24"/>
                <w:shd w:val="clear" w:color="auto" w:fill="auto"/>
              </w:rPr>
              <w:t> </w:t>
            </w:r>
            <w:r>
              <w:rPr>
                <w:rFonts w:hint="eastAsia" w:ascii="仿宋_GB2312" w:eastAsia="仿宋_GB2312"/>
                <w:color w:val="auto"/>
                <w:sz w:val="24"/>
                <w:shd w:val="clear" w:color="auto" w:fill="auto"/>
              </w:rPr>
              <w:t>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106E981-6E4F-431E-B9E4-B07D44B3AD8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41E112E-C51F-4768-99C0-AF4B6914EA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E59EAFF-00A6-4675-BB4D-315D2DB899E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9E3E8E3-9E52-4279-815F-F4F656CC3EB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CCCF59C-732B-4453-9D19-DBE35E25D8F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1B77DCE-3C3E-42A3-9A90-EC7E9EA13087}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7232F858-5834-42A2-B533-C75738F54AB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B03A7FC-F107-4DB1-ADF8-8D3EAA4A75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737351"/>
    <w:rsid w:val="0236613C"/>
    <w:rsid w:val="0B576D75"/>
    <w:rsid w:val="28AF3BB8"/>
    <w:rsid w:val="39C97A60"/>
    <w:rsid w:val="39DA0B24"/>
    <w:rsid w:val="3A7265B3"/>
    <w:rsid w:val="3DA46E6D"/>
    <w:rsid w:val="3F737351"/>
    <w:rsid w:val="4AD2684B"/>
    <w:rsid w:val="6C0E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普通(网站) New"/>
    <w:basedOn w:val="8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8">
    <w:name w:val="正文 New New New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2021-07-02T12:32:00Z</dcterms:created>
  <dc:creator>CK</dc:creator>
  <cp:lastModifiedBy>非衣小雪</cp:lastModifiedBy>
  <cp:lastPrinted>2021-07-06T08:03:00Z</cp:lastPrinted>
  <dcterms:modified xsi:type="dcterms:W3CDTF">2021-07-12T02:57:37Z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2A2627B2048944019D3B65018EFB5672</vt:lpwstr>
  </property>
  <property fmtid="{D5CDD505-2E9C-101B-9397-08002B2CF9AE}" pid="4" name="KSOSaveFontToCloudKey">
    <vt:lpwstr>677338755_embed</vt:lpwstr>
  </property>
</Properties>
</file>