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E1" w:rsidRPr="00561271" w:rsidRDefault="00E161E1" w:rsidP="00E161E1">
      <w:pPr>
        <w:spacing w:line="240" w:lineRule="atLeast"/>
        <w:rPr>
          <w:rFonts w:ascii="仿宋_GB2312" w:eastAsia="仿宋_GB2312"/>
          <w:sz w:val="30"/>
          <w:szCs w:val="30"/>
        </w:rPr>
      </w:pPr>
      <w:r w:rsidRPr="00561271">
        <w:rPr>
          <w:rFonts w:ascii="仿宋_GB2312" w:eastAsia="仿宋_GB2312" w:hint="eastAsia"/>
          <w:sz w:val="30"/>
          <w:szCs w:val="30"/>
        </w:rPr>
        <w:t>附件1：</w:t>
      </w:r>
    </w:p>
    <w:p w:rsidR="00E161E1" w:rsidRDefault="00E161E1" w:rsidP="00E161E1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2A163E">
        <w:rPr>
          <w:rFonts w:ascii="方正小标宋简体" w:eastAsia="方正小标宋简体" w:hint="eastAsia"/>
          <w:sz w:val="36"/>
          <w:szCs w:val="36"/>
        </w:rPr>
        <w:t>2021年度金华市消防救援支队文员招聘岗位表</w:t>
      </w:r>
      <w:r>
        <w:rPr>
          <w:rFonts w:ascii="方正小标宋简体" w:eastAsia="方正小标宋简体" w:hint="eastAsia"/>
          <w:sz w:val="36"/>
          <w:szCs w:val="36"/>
        </w:rPr>
        <w:t>（市区）</w:t>
      </w: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6"/>
        <w:gridCol w:w="645"/>
        <w:gridCol w:w="737"/>
        <w:gridCol w:w="647"/>
        <w:gridCol w:w="733"/>
        <w:gridCol w:w="3275"/>
        <w:gridCol w:w="2189"/>
      </w:tblGrid>
      <w:tr w:rsidR="00E161E1" w:rsidRPr="00897C2D" w:rsidTr="00CE332B">
        <w:trPr>
          <w:trHeight w:val="20"/>
          <w:jc w:val="center"/>
        </w:trPr>
        <w:tc>
          <w:tcPr>
            <w:tcW w:w="1336" w:type="dxa"/>
            <w:vMerge w:val="restart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762" w:type="dxa"/>
            <w:gridSpan w:val="4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招聘岗位明细</w:t>
            </w:r>
          </w:p>
        </w:tc>
        <w:tc>
          <w:tcPr>
            <w:tcW w:w="3275" w:type="dxa"/>
            <w:vMerge w:val="restart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具体要求</w:t>
            </w:r>
          </w:p>
        </w:tc>
        <w:tc>
          <w:tcPr>
            <w:tcW w:w="2189" w:type="dxa"/>
            <w:vMerge w:val="restart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联系方式及邮箱</w:t>
            </w:r>
          </w:p>
        </w:tc>
      </w:tr>
      <w:tr w:rsidR="00E161E1" w:rsidRPr="00897C2D" w:rsidTr="00CE332B">
        <w:trPr>
          <w:trHeight w:val="20"/>
          <w:jc w:val="center"/>
        </w:trPr>
        <w:tc>
          <w:tcPr>
            <w:tcW w:w="1336" w:type="dxa"/>
            <w:vMerge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275" w:type="dxa"/>
            <w:vMerge/>
            <w:vAlign w:val="center"/>
          </w:tcPr>
          <w:p w:rsidR="00E161E1" w:rsidRPr="00897C2D" w:rsidRDefault="00E161E1" w:rsidP="00CE332B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E161E1" w:rsidRPr="00897C2D" w:rsidRDefault="00E161E1" w:rsidP="00CE332B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E161E1" w:rsidRPr="00897C2D" w:rsidTr="00CE332B">
        <w:trPr>
          <w:trHeight w:val="20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组织干部科</w:t>
            </w: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E161E1" w:rsidRPr="00897C2D" w:rsidRDefault="00E161E1" w:rsidP="00CE332B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本科以上学历，具有较强的文字组织能力和计算机办公能力，具有报社或相关经验的优先，金华市区籍优先。</w:t>
            </w:r>
          </w:p>
        </w:tc>
        <w:tc>
          <w:tcPr>
            <w:tcW w:w="2189" w:type="dxa"/>
            <w:vMerge w:val="restart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0579-82190103，金华市金东区李渔东路2346号，419855489@qq.com</w:t>
            </w:r>
          </w:p>
        </w:tc>
      </w:tr>
      <w:tr w:rsidR="00E161E1" w:rsidRPr="00897C2D" w:rsidTr="00CE332B">
        <w:trPr>
          <w:trHeight w:val="20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新闻宣传科</w:t>
            </w: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E161E1" w:rsidRPr="00897C2D" w:rsidRDefault="00E161E1" w:rsidP="00CE332B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本科以上学历，编导、影视制作、新媒体传播、文秘、汉语言文学专业，具有较强的文字组织能力和计算机办公能力，具有媒体单位或相关经验的优先。</w:t>
            </w:r>
          </w:p>
        </w:tc>
        <w:tc>
          <w:tcPr>
            <w:tcW w:w="2189" w:type="dxa"/>
            <w:vMerge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E161E1" w:rsidRPr="00897C2D" w:rsidTr="00CE332B">
        <w:trPr>
          <w:trHeight w:val="20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作战训练科</w:t>
            </w: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E161E1" w:rsidRPr="00897C2D" w:rsidRDefault="00E161E1" w:rsidP="00CE332B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本科以上学历，文秘、汉语言文学专业，具有较强的文字组织能力和计算机办公能力,党员、退役军人，且表现优异的优先。</w:t>
            </w:r>
          </w:p>
        </w:tc>
        <w:tc>
          <w:tcPr>
            <w:tcW w:w="2189" w:type="dxa"/>
            <w:vMerge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E161E1" w:rsidRPr="00897C2D" w:rsidTr="00CE332B">
        <w:trPr>
          <w:trHeight w:val="20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特勤大队</w:t>
            </w: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会计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E161E1" w:rsidRPr="00897C2D" w:rsidRDefault="00E161E1" w:rsidP="00CE332B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大专以上学历，初级会计职称以上，年龄不超过35周岁。本科以上学历</w:t>
            </w:r>
            <w:r w:rsidRPr="00897C2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优先。</w:t>
            </w:r>
          </w:p>
        </w:tc>
        <w:tc>
          <w:tcPr>
            <w:tcW w:w="2189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18257990837，金华市新狮街道环城北路351号，356483321@qq.com</w:t>
            </w:r>
          </w:p>
        </w:tc>
      </w:tr>
      <w:tr w:rsidR="00E161E1" w:rsidRPr="00897C2D" w:rsidTr="00CE332B">
        <w:trPr>
          <w:trHeight w:val="388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经开大队</w:t>
            </w: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897C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897C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2男</w:t>
            </w:r>
          </w:p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1女</w:t>
            </w:r>
          </w:p>
        </w:tc>
        <w:tc>
          <w:tcPr>
            <w:tcW w:w="3275" w:type="dxa"/>
            <w:vAlign w:val="center"/>
          </w:tcPr>
          <w:p w:rsidR="00E161E1" w:rsidRPr="00897C2D" w:rsidRDefault="00E161E1" w:rsidP="00CE332B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本科以上学历，法律、建筑、消防专业或有2年以上驾龄的优先，金华市区籍优先。</w:t>
            </w:r>
          </w:p>
        </w:tc>
        <w:tc>
          <w:tcPr>
            <w:tcW w:w="2189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0579-82064119，金华市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婺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城区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婺州街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351</w:t>
            </w:r>
            <w:bookmarkStart w:id="0" w:name="_GoBack"/>
            <w:bookmarkEnd w:id="0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号，76464117@qq.com</w:t>
            </w:r>
          </w:p>
        </w:tc>
      </w:tr>
      <w:tr w:rsidR="00E161E1" w:rsidRPr="00897C2D" w:rsidTr="00CE332B">
        <w:trPr>
          <w:trHeight w:val="855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897C2D">
              <w:rPr>
                <w:rFonts w:ascii="仿宋_GB2312" w:eastAsia="仿宋_GB2312" w:hint="eastAsia"/>
                <w:kern w:val="0"/>
                <w:szCs w:val="21"/>
              </w:rPr>
              <w:t>婺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Cs w:val="21"/>
              </w:rPr>
              <w:t>城大队</w:t>
            </w: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E161E1" w:rsidRPr="00897C2D" w:rsidRDefault="00E161E1" w:rsidP="00CE332B">
            <w:pPr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辅助执法：法律、建筑、消防专业或有2年以上驾龄的优先。内勤岗位：文秘、汉语言文学专业，具有较强的文字组织能力和计算机办公能力的优先。宣传岗位：文秘、汉语言文学专业、具有摄影摄像，视频图片编辑的优先。</w:t>
            </w:r>
          </w:p>
        </w:tc>
        <w:tc>
          <w:tcPr>
            <w:tcW w:w="2189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18867969794，金华市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婺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城区临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江东路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500号，407306729@qq.com</w:t>
            </w:r>
          </w:p>
        </w:tc>
      </w:tr>
      <w:tr w:rsidR="00E161E1" w:rsidRPr="00897C2D" w:rsidTr="00CE332B">
        <w:trPr>
          <w:trHeight w:val="20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金东大队</w:t>
            </w:r>
          </w:p>
        </w:tc>
        <w:tc>
          <w:tcPr>
            <w:tcW w:w="645" w:type="dxa"/>
            <w:vAlign w:val="center"/>
          </w:tcPr>
          <w:p w:rsidR="00E161E1" w:rsidRPr="00897C2D" w:rsidRDefault="00E161E1" w:rsidP="00CE332B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会计</w:t>
            </w:r>
          </w:p>
        </w:tc>
        <w:tc>
          <w:tcPr>
            <w:tcW w:w="647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女</w:t>
            </w:r>
          </w:p>
        </w:tc>
        <w:tc>
          <w:tcPr>
            <w:tcW w:w="3275" w:type="dxa"/>
            <w:vAlign w:val="center"/>
          </w:tcPr>
          <w:p w:rsidR="00E161E1" w:rsidRPr="00897C2D" w:rsidRDefault="00E161E1" w:rsidP="00CE332B">
            <w:pPr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本科以上学历，具有初级会计资格，具有财务会计岗位经验的优先。</w:t>
            </w:r>
          </w:p>
        </w:tc>
        <w:tc>
          <w:tcPr>
            <w:tcW w:w="2189" w:type="dxa"/>
            <w:vAlign w:val="center"/>
          </w:tcPr>
          <w:p w:rsidR="00E161E1" w:rsidRPr="00897C2D" w:rsidRDefault="00E161E1" w:rsidP="00CE332B">
            <w:pPr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0579-82190113，金华市金东区李渔东路2056号，582623411@qq.com</w:t>
            </w:r>
          </w:p>
        </w:tc>
      </w:tr>
      <w:tr w:rsidR="00E161E1" w:rsidRPr="00897C2D" w:rsidTr="00CE332B">
        <w:trPr>
          <w:trHeight w:val="20"/>
          <w:jc w:val="center"/>
        </w:trPr>
        <w:tc>
          <w:tcPr>
            <w:tcW w:w="1336" w:type="dxa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97C2D">
              <w:rPr>
                <w:rFonts w:ascii="楷体" w:eastAsia="楷体" w:hAnsi="楷体" w:hint="eastAsia"/>
                <w:kern w:val="0"/>
                <w:szCs w:val="21"/>
              </w:rPr>
              <w:t>备注</w:t>
            </w:r>
          </w:p>
        </w:tc>
        <w:tc>
          <w:tcPr>
            <w:tcW w:w="8226" w:type="dxa"/>
            <w:gridSpan w:val="6"/>
            <w:vAlign w:val="center"/>
          </w:tcPr>
          <w:p w:rsidR="00E161E1" w:rsidRPr="00897C2D" w:rsidRDefault="00E161E1" w:rsidP="00CE332B">
            <w:pPr>
              <w:widowControl/>
              <w:spacing w:line="240" w:lineRule="exact"/>
              <w:rPr>
                <w:rFonts w:ascii="楷体" w:eastAsia="楷体" w:hAnsi="楷体"/>
                <w:kern w:val="0"/>
                <w:szCs w:val="21"/>
              </w:rPr>
            </w:pPr>
            <w:r w:rsidRPr="00897C2D">
              <w:rPr>
                <w:rFonts w:ascii="楷体" w:eastAsia="楷体" w:hAnsi="楷体"/>
                <w:kern w:val="0"/>
                <w:szCs w:val="21"/>
              </w:rPr>
              <w:t>综合岗位包括辅助执法、文秘、宣传、内勤等岗位。</w:t>
            </w:r>
          </w:p>
        </w:tc>
      </w:tr>
    </w:tbl>
    <w:p w:rsidR="00E161E1" w:rsidRDefault="00E161E1" w:rsidP="00E161E1">
      <w:pPr>
        <w:spacing w:line="340" w:lineRule="exact"/>
        <w:rPr>
          <w:rFonts w:ascii="仿宋_GB2312" w:eastAsia="仿宋_GB2312"/>
          <w:sz w:val="30"/>
          <w:szCs w:val="30"/>
        </w:rPr>
      </w:pPr>
    </w:p>
    <w:p w:rsidR="00E161E1" w:rsidRDefault="00E161E1" w:rsidP="00E161E1">
      <w:pPr>
        <w:spacing w:line="340" w:lineRule="exact"/>
        <w:rPr>
          <w:rFonts w:ascii="仿宋_GB2312" w:eastAsia="仿宋_GB2312"/>
          <w:sz w:val="30"/>
          <w:szCs w:val="30"/>
        </w:rPr>
      </w:pPr>
    </w:p>
    <w:p w:rsidR="00E161E1" w:rsidRDefault="00E161E1" w:rsidP="00E161E1">
      <w:pPr>
        <w:spacing w:line="340" w:lineRule="exact"/>
        <w:rPr>
          <w:rFonts w:ascii="仿宋_GB2312" w:eastAsia="仿宋_GB2312"/>
          <w:sz w:val="30"/>
          <w:szCs w:val="30"/>
        </w:rPr>
      </w:pPr>
    </w:p>
    <w:p w:rsidR="00E161E1" w:rsidRDefault="00E161E1" w:rsidP="00E161E1">
      <w:pPr>
        <w:spacing w:line="340" w:lineRule="exact"/>
        <w:rPr>
          <w:rFonts w:ascii="仿宋_GB2312" w:eastAsia="仿宋_GB2312"/>
          <w:sz w:val="30"/>
          <w:szCs w:val="30"/>
        </w:rPr>
      </w:pPr>
    </w:p>
    <w:p w:rsidR="001B06ED" w:rsidRPr="00E161E1" w:rsidRDefault="001B06ED" w:rsidP="001B06ED">
      <w:pPr>
        <w:rPr>
          <w:rFonts w:ascii="仿宋_GB2312" w:eastAsia="仿宋_GB2312" w:hAnsi="仿宋_GB2312" w:cs="仿宋_GB2312"/>
          <w:sz w:val="32"/>
          <w:szCs w:val="32"/>
        </w:rPr>
      </w:pPr>
    </w:p>
    <w:p w:rsidR="001B06ED" w:rsidRDefault="001B06ED" w:rsidP="001B06ED">
      <w:pPr>
        <w:rPr>
          <w:rFonts w:ascii="仿宋_GB2312" w:eastAsia="仿宋_GB2312" w:hAnsi="仿宋_GB2312" w:cs="仿宋_GB2312"/>
          <w:sz w:val="32"/>
          <w:szCs w:val="32"/>
        </w:rPr>
      </w:pPr>
    </w:p>
    <w:p w:rsidR="005D484C" w:rsidRPr="00F32F37" w:rsidRDefault="005D484C" w:rsidP="00F32F37">
      <w:pPr>
        <w:rPr>
          <w:szCs w:val="32"/>
        </w:rPr>
      </w:pPr>
    </w:p>
    <w:sectPr w:rsidR="005D484C" w:rsidRPr="00F32F37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83" w:rsidRDefault="004F7383" w:rsidP="0011729D">
      <w:r>
        <w:separator/>
      </w:r>
    </w:p>
  </w:endnote>
  <w:endnote w:type="continuationSeparator" w:id="0">
    <w:p w:rsidR="004F7383" w:rsidRDefault="004F738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72A8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72A8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161E1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83" w:rsidRDefault="004F7383" w:rsidP="0011729D">
      <w:r>
        <w:separator/>
      </w:r>
    </w:p>
  </w:footnote>
  <w:footnote w:type="continuationSeparator" w:id="0">
    <w:p w:rsidR="004F7383" w:rsidRDefault="004F738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30355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804DF"/>
    <w:rsid w:val="00B932EA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2A82"/>
    <w:rsid w:val="00D74418"/>
    <w:rsid w:val="00D8121E"/>
    <w:rsid w:val="00D85747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58E6"/>
    <w:rsid w:val="00E61C77"/>
    <w:rsid w:val="00E81E52"/>
    <w:rsid w:val="00EA4357"/>
    <w:rsid w:val="00EB26A3"/>
    <w:rsid w:val="00EB3B2E"/>
    <w:rsid w:val="00EB6051"/>
    <w:rsid w:val="00EB7B4A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2E4FF-4CFE-4079-859D-EEEFD67C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112</cp:revision>
  <cp:lastPrinted>2020-12-28T07:22:00Z</cp:lastPrinted>
  <dcterms:created xsi:type="dcterms:W3CDTF">2019-10-21T04:37:00Z</dcterms:created>
  <dcterms:modified xsi:type="dcterms:W3CDTF">2021-07-09T07:47:00Z</dcterms:modified>
</cp:coreProperties>
</file>