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782"/>
        <w:tblOverlap w:val="never"/>
        <w:tblW w:w="86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400" w:lineRule="exact"/>
              <w:ind w:right="-58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widowControl/>
              <w:spacing w:line="400" w:lineRule="exact"/>
              <w:ind w:firstLine="134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文  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程  度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政 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面  貌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 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 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户 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 址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电 话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住 址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有 何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特 长</w:t>
            </w:r>
          </w:p>
        </w:tc>
        <w:tc>
          <w:tcPr>
            <w:tcW w:w="3012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社会保障卡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就失业登记证编  号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就业困难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spacing w:line="320" w:lineRule="exact"/>
              <w:ind w:left="4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单 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是否服从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调    剂</w:t>
            </w:r>
          </w:p>
        </w:tc>
        <w:tc>
          <w:tcPr>
            <w:tcW w:w="1171" w:type="dxa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培 训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需 求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申 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理 由</w:t>
            </w:r>
          </w:p>
        </w:tc>
        <w:tc>
          <w:tcPr>
            <w:tcW w:w="7556" w:type="dxa"/>
            <w:gridSpan w:val="9"/>
            <w:vAlign w:val="center"/>
          </w:tcPr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040" w:firstLineChars="210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申请人签字：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  <w:t xml:space="preserve">  年     月    日</w:t>
            </w:r>
          </w:p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1126" w:type="dxa"/>
            <w:vAlign w:val="center"/>
          </w:tcPr>
          <w:p>
            <w:pPr>
              <w:widowControl/>
              <w:spacing w:line="400" w:lineRule="exact"/>
              <w:ind w:firstLine="1200" w:firstLineChars="5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>
            <w:pPr>
              <w:widowControl/>
              <w:spacing w:line="400" w:lineRule="exact"/>
              <w:ind w:firstLine="2040" w:firstLineChars="8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  <w:vAlign w:val="top"/>
          </w:tcPr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firstLine="840" w:firstLineChars="3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（盖章）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经办人：                           年   月   日  </w:t>
            </w:r>
          </w:p>
        </w:tc>
      </w:tr>
    </w:tbl>
    <w:p>
      <w:pPr>
        <w:widowControl/>
        <w:spacing w:after="240" w:afterLines="0" w:line="540" w:lineRule="exact"/>
        <w:jc w:val="center"/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eastAsia="zh-CN"/>
        </w:rPr>
        <w:t>宁津县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公益性岗位报名登记表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61F05"/>
    <w:rsid w:val="17684AC5"/>
    <w:rsid w:val="20CE3F4B"/>
    <w:rsid w:val="2DF473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2021-01-11T02:34:31Z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