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rPr>
          <w:rFonts w:ascii="仿宋_GB2312" w:hAnsi="宋体" w:eastAsia="仿宋_GB2312"/>
          <w:color w:val="000000"/>
          <w:sz w:val="32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关于自愿放弃环节的说明</w:t>
      </w:r>
      <w:bookmarkEnd w:id="0"/>
    </w:p>
    <w:p>
      <w:pPr>
        <w:rPr>
          <w:rFonts w:ascii="仿宋_GB2312" w:hAnsi="宋体" w:eastAsia="仿宋_GB2312"/>
          <w:color w:val="000000"/>
          <w:sz w:val="32"/>
        </w:rPr>
      </w:pPr>
    </w:p>
    <w:p>
      <w:pPr>
        <w:rPr>
          <w:rFonts w:ascii="仿宋_GB2312" w:hAnsi="宋体" w:eastAsia="仿宋_GB2312"/>
          <w:color w:val="000000"/>
          <w:spacing w:val="-28"/>
          <w:sz w:val="32"/>
        </w:rPr>
      </w:pPr>
      <w:r>
        <w:rPr>
          <w:rFonts w:hint="eastAsia" w:ascii="仿宋_GB2312" w:hAnsi="宋体" w:eastAsia="仿宋_GB2312"/>
          <w:color w:val="000000"/>
          <w:spacing w:val="-28"/>
          <w:sz w:val="32"/>
        </w:rPr>
        <w:t>文冲街2021年社区专职工作人员招聘工作领导小组办公室</w:t>
      </w:r>
      <w:r>
        <w:rPr>
          <w:rFonts w:hint="eastAsia" w:ascii="仿宋_GB2312" w:hAnsi="宋体" w:eastAsia="仿宋_GB2312"/>
          <w:color w:val="000000"/>
          <w:sz w:val="32"/>
        </w:rPr>
        <w:t>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本人姓名：（性别：，身份证号码：，手机号码：），准考证号码：。按照《文冲街2021年招聘社区专职工作人员公告》规定报考了街道社区专职工作人员，现已进入环节。因原因，现自愿放弃进入该环节资格。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特此说明。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 xml:space="preserve">                      申请人（亲笔签名）：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 xml:space="preserve">                      填写日期：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56091"/>
    <w:rsid w:val="1DF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2021-07-07T08:57:00Z</dcterms:created>
  <dc:creator>鸿蒙</dc:creator>
  <cp:lastModifiedBy>鸿蒙</cp:lastModifiedBy>
  <dcterms:modified xsi:type="dcterms:W3CDTF">2021-07-07T08:57:32Z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9F19D06967D14A2B822D04193240C07B</vt:lpwstr>
  </property>
</Properties>
</file>