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宋体" w:eastAsia="黑体" w:cs="黑体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黑体" w:hAnsi="宋体" w:eastAsia="黑体" w:cs="黑体"/>
          <w:color w:val="333333"/>
          <w:kern w:val="0"/>
          <w:sz w:val="36"/>
          <w:szCs w:val="36"/>
          <w:lang w:val="en-US" w:eastAsia="zh-CN"/>
        </w:rPr>
        <w:t>附件2</w:t>
      </w:r>
    </w:p>
    <w:p>
      <w:pPr>
        <w:widowControl/>
        <w:spacing w:before="100" w:beforeAutospacing="1" w:after="100" w:afterAutospacing="1"/>
        <w:ind w:firstLine="360" w:firstLineChars="100"/>
        <w:jc w:val="both"/>
        <w:rPr>
          <w:rFonts w:hint="eastAsia" w:ascii="黑体" w:hAnsi="宋体" w:eastAsia="黑体" w:cs="黑体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黑体"/>
          <w:color w:val="333333"/>
          <w:kern w:val="0"/>
          <w:sz w:val="36"/>
          <w:szCs w:val="36"/>
        </w:rPr>
        <w:t>20</w:t>
      </w:r>
      <w:r>
        <w:rPr>
          <w:rFonts w:hint="eastAsia" w:ascii="黑体" w:hAnsi="宋体" w:eastAsia="黑体" w:cs="黑体"/>
          <w:color w:val="333333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 w:cs="黑体"/>
          <w:color w:val="333333"/>
          <w:kern w:val="0"/>
          <w:sz w:val="36"/>
          <w:szCs w:val="36"/>
        </w:rPr>
        <w:t>年</w:t>
      </w:r>
      <w:r>
        <w:rPr>
          <w:rFonts w:hint="eastAsia" w:ascii="黑体" w:hAnsi="宋体" w:eastAsia="黑体" w:cs="黑体"/>
          <w:color w:val="333333"/>
          <w:kern w:val="0"/>
          <w:sz w:val="36"/>
          <w:szCs w:val="36"/>
          <w:lang w:val="en-US" w:eastAsia="zh-CN"/>
        </w:rPr>
        <w:t>河东区引进师范类毕业生</w:t>
      </w:r>
      <w:r>
        <w:rPr>
          <w:rFonts w:hint="eastAsia" w:ascii="黑体" w:hAnsi="宋体" w:eastAsia="黑体" w:cs="黑体"/>
          <w:color w:val="333333"/>
          <w:kern w:val="0"/>
          <w:sz w:val="36"/>
          <w:szCs w:val="36"/>
        </w:rPr>
        <w:t>试讲内容范围</w:t>
      </w:r>
    </w:p>
    <w:bookmarkEnd w:id="0"/>
    <w:tbl>
      <w:tblPr>
        <w:tblStyle w:val="2"/>
        <w:tblW w:w="78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458"/>
        <w:gridCol w:w="2475"/>
        <w:gridCol w:w="22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试讲内容范围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高中生物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高中数学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高中英语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高中日语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高中日语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高中语文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高中化学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高中物理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高中地理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高中历史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高中政治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高中思想政治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初中道德与法治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初中道德与法治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初中物理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初中化学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初中体育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初中语文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初中历史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初中地理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初中生物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初中音乐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小学数学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小学语文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小学英语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小学体育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河东区教育和体育局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小学音乐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  <w:t>小学音乐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32AC9"/>
    <w:rsid w:val="4D232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2021-07-08T06:45:00Z</dcterms:created>
  <dc:creator>高植</dc:creator>
  <cp:lastModifiedBy>高植</cp:lastModifiedBy>
  <dcterms:modified xsi:type="dcterms:W3CDTF">2021-07-08T06:45:42Z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AAAF4605EC1F4DCA944AD5DF424526B7</vt:lpwstr>
  </property>
</Properties>
</file>