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平塘县人民医院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面向社会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公开招聘120急救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驾驶员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简章</w:t>
      </w:r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textWrapping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根据工作需要，平塘县人民医院面向社会公开招聘编外合同制驾驶员。现将有关招聘事项公告如下: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120急救中心驾驶员2名(男性)。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二、招聘对象及条件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1.拥护中国共产党领导，具有良好的政治素质，责任心强，吃苦耐劳，服从管理，听从指挥，遵守中华人民共和国的宪法和法律，具有良好的品行；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2.身心健康，品行端正，具有正常履行120急救中心驾驶员岗位职责的身体条件及适应岗位所要求的工作能力；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3.具有平塘县户籍；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4.年龄18周岁以上40周岁以下(1981年1月1日后出生)，身高165cm及以上；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5.高中及以上学历（专业不限）；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6.持有B1证及以上准驾车型有效驾驶证；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7.实际驾龄5年(含5年)及以上；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8.无交通责任事故、无重大违章记录，无吸毒、无赌博、无犯罪、无被开除(辞退)工作等不良记录；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9.熟悉平塘县及周边的交通路线；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10.具备院前急救相关工作经历者或退伍军人优先。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三、招聘办法及程序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(一)报名方式:本次招聘采用现场报名的方式；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(二)报名时间、地点: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1.时间: 2021年07月13日至2021年07月15日；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（上午8:30-11:30， 下午14:30-18:00）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2.地点:平塘县人民医院人力资源科(门诊综合楼四楼)。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（三）资格初审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查验由报名者本人提供的身份证、学历证书、驾驶证(以上均须提供原件和一份复印件)，白底近期免冠2寸照片3张。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（四）考试安排：考试时间及地点另行通知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1.理论考试（交通规则相关知识），占总成绩40%；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2.面试考核，占总成绩60%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考生综合成绩按百分制计算。参加笔、面试的考生考试总成绩＝笔试成绩×40%+面试成绩×60%；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3.面试:根据考生考试综合成绩由高分至低分顺序按照招聘人数1:5比例进入面试。（面试成绩四舍五入，保留小数点后面两位数）；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面试工作由平塘县人民医院负责组织实施（面试日期待定）。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四、健康体检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按照考生考试综合成绩由高分至低分顺序择优进入体检。体检工作由平塘县人民医院体检中心具体负责实施，体检项目和标准参照《公务员录用体检通用标准》，体检费用考生自理。在体检中，若有不合格人员，按综合成绩由高分至低分依次进行递补。体检合格人员将在金盆网、平塘县人民医院公众号上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五、考察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（1）考察组由3人以上组成，考察组应当广泛听取意见，做到客观、公正、全面，并据实写出考察材料。在职人员以在原单位的现实表现、年度考核为主要内容；其他人员以户籍所在地的现实表现为主要内容。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（2）在考察中发现有下列情形之一者，视为考察不合格：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①受过党纪、行政处分尚未解除处分的；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②受刑事处分并在服刑期间的；曾因犯罪受过刑事处罚或受过劳动教养的；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③有违法违纪嫌疑正在接受组织审查的。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320" w:firstLineChars="1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在考察过程中，因考生考察不合格（或未按要求完成考察）取消拟聘用资格，造成岗位空缺，按综合成绩由高分至低分依次进行递补。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考察由平塘县人民医院审定。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六、公示及聘用 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考试综合成绩排名前2名人员，经体检、考察合格将由平塘县人民医院在金盆网、平塘县人民医院公众号上进行公示，公示期为7个工作日，接受社会监督，经公示期满无异议的人员，列为拟聘对象进行试用（试用期为1个月），试用期满经考核合格者按医院有关规定办理聘用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七、用工方式、待遇及管理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1.用工方式：编外合同制非专业技术人员（工勤）。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2.聘用的人员实行编外聘用合同制管理，与平塘县人民医院签订劳动合同。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3.聘用人员的工资和福利待遇按照《平塘县人民医院自主招聘人员工资待遇标准》文件执行。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八、其他有关事项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1.对报名人员所持证件、资料进行严格审查，凡应聘人员有伪造、假冒各种证件等弄虚作假行为的，经查实，取消报名与聘用资格。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.已与其他用人单位签署了就业协议或聘用(劳动)合同，在办理聘用手续时，不能提供解约或解聘证明书的，不予录用；事后发现有上述情况的，解除聘用合同。如与原单位涉及劳动纠纷，概由应聘人员本人负责处理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九、招聘纪律要求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招聘工作要严格执行有关政策规定，接受纪检监察部门监督，严禁招聘工作中循私舞弊,弄虚作假，对违反规定的人员一经查实,将按有关规定严肃处理。设立监督电话,加强对这项工作的监督检查，要严格执行政策，严格招聘程序，严肃招聘纪律，确保招聘工作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平塘县人民医院是本次招聘工作的责任主体，未尽事宜由平塘县人民医院负责解释。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咨询电话0854-4831029  监督举报电话0854-4996367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 xml:space="preserve">附件：公开招聘编外合同制120急救中心驾驶员报名表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考生注意事项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由于目前处于新冠肺炎疫情防控时期，请广大考生注意：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1.中高风险地区参加报名考试的考生，需提供7天内的核酸检测阴性结果，且14天内行程码、健康码为绿码，体温测量正常（≤37.3℃）。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2.低风险地区参加报名考试的考生，需提供14天内行程码、健康码绿码，体温测量正常（≤37.3℃）。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3.中高风险地区经报名后参加笔试、面试的考生，需提供7天内的核酸检测阴性结果，且14天内行程码、健康码为绿码，体温测量正常（≤37.3℃）。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  <w:t>4.低风险地区经报名后参加笔试、面试的考生，需提供14天内行程码、健康码绿码，体温测量正常（≤37.3℃）。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50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cs="仿宋_GB2312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公开招聘编外合同制120急救中心驾驶员报名表  （</w:t>
      </w:r>
      <w:r>
        <w:rPr>
          <w:rFonts w:hint="eastAsia" w:ascii="宋体" w:hAnsi="宋体"/>
          <w:b/>
          <w:spacing w:val="-20"/>
          <w:sz w:val="24"/>
          <w:szCs w:val="24"/>
        </w:rPr>
        <w:t>报名序号：</w:t>
      </w:r>
      <w:r>
        <w:rPr>
          <w:rFonts w:hint="eastAsia" w:ascii="宋体" w:hAnsi="宋体"/>
          <w:b/>
          <w:spacing w:val="-2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/>
          <w:b/>
          <w:spacing w:val="-20"/>
          <w:sz w:val="24"/>
          <w:szCs w:val="24"/>
          <w:lang w:eastAsia="zh-CN"/>
        </w:rPr>
        <w:t>）</w:t>
      </w:r>
    </w:p>
    <w:tbl>
      <w:tblPr>
        <w:tblStyle w:val="4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Merge w:val="restart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身高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体重</w:t>
            </w:r>
          </w:p>
        </w:tc>
        <w:tc>
          <w:tcPr>
            <w:tcW w:w="170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（KG）</w:t>
            </w:r>
          </w:p>
        </w:tc>
        <w:tc>
          <w:tcPr>
            <w:tcW w:w="2131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婚姻状况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83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383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所学专业名称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383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户口所在地</w:t>
            </w:r>
          </w:p>
        </w:tc>
        <w:tc>
          <w:tcPr>
            <w:tcW w:w="383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家庭地址</w:t>
            </w:r>
          </w:p>
        </w:tc>
        <w:tc>
          <w:tcPr>
            <w:tcW w:w="3836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个人简历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（学习、工作经历）</w:t>
            </w:r>
          </w:p>
        </w:tc>
        <w:tc>
          <w:tcPr>
            <w:tcW w:w="7244" w:type="dxa"/>
            <w:gridSpan w:val="4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5"/>
          </w:tcPr>
          <w:p>
            <w:pPr>
              <w:numPr>
                <w:ilvl w:val="0"/>
                <w:numId w:val="0"/>
              </w:num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600" w:firstLineChars="15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诚信承诺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符合报名条件的要求，在报名表中填写的个人信息均准确、真实。资格审查时，本人提供的户口本、身份证等证件的原件均符合规定且真实有效。如本人有违背任何一款的情况，愿承担由此而造成的一切后果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360" w:firstLineChars="14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招聘单位审查意见</w:t>
            </w:r>
          </w:p>
        </w:tc>
        <w:tc>
          <w:tcPr>
            <w:tcW w:w="7244" w:type="dxa"/>
            <w:gridSpan w:val="4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审查人签字：</w:t>
            </w:r>
          </w:p>
          <w:p>
            <w:pPr>
              <w:numPr>
                <w:ilvl w:val="0"/>
                <w:numId w:val="0"/>
              </w:numPr>
              <w:ind w:firstLine="4560" w:firstLineChars="19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87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025E4"/>
    <w:multiLevelType w:val="singleLevel"/>
    <w:tmpl w:val="15F025E4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8424F"/>
    <w:rsid w:val="02F87581"/>
    <w:rsid w:val="063E494B"/>
    <w:rsid w:val="07C47984"/>
    <w:rsid w:val="07DE50C6"/>
    <w:rsid w:val="083B658D"/>
    <w:rsid w:val="086E4C23"/>
    <w:rsid w:val="08C84D12"/>
    <w:rsid w:val="096410DD"/>
    <w:rsid w:val="0D4613E5"/>
    <w:rsid w:val="0E826F63"/>
    <w:rsid w:val="0EBE0A8D"/>
    <w:rsid w:val="124E49D0"/>
    <w:rsid w:val="12CA69C0"/>
    <w:rsid w:val="146642D3"/>
    <w:rsid w:val="16EF02CB"/>
    <w:rsid w:val="18486DC6"/>
    <w:rsid w:val="185B7F12"/>
    <w:rsid w:val="1B5639FE"/>
    <w:rsid w:val="1BC731D2"/>
    <w:rsid w:val="1D4C75E2"/>
    <w:rsid w:val="1DA043F3"/>
    <w:rsid w:val="1ED2212D"/>
    <w:rsid w:val="217726E7"/>
    <w:rsid w:val="22A83752"/>
    <w:rsid w:val="27C13992"/>
    <w:rsid w:val="29212168"/>
    <w:rsid w:val="293B4CBF"/>
    <w:rsid w:val="29EF75C6"/>
    <w:rsid w:val="2A5C3F20"/>
    <w:rsid w:val="2A7E40B1"/>
    <w:rsid w:val="2D822C49"/>
    <w:rsid w:val="2DE02A55"/>
    <w:rsid w:val="30025241"/>
    <w:rsid w:val="3058424F"/>
    <w:rsid w:val="322D5CAF"/>
    <w:rsid w:val="33D3331F"/>
    <w:rsid w:val="348B17FF"/>
    <w:rsid w:val="360E2295"/>
    <w:rsid w:val="36906167"/>
    <w:rsid w:val="36960217"/>
    <w:rsid w:val="37D740D1"/>
    <w:rsid w:val="38B62B82"/>
    <w:rsid w:val="38DA1E9D"/>
    <w:rsid w:val="39D568D0"/>
    <w:rsid w:val="3B6B20D5"/>
    <w:rsid w:val="3FDB56AB"/>
    <w:rsid w:val="423B10F7"/>
    <w:rsid w:val="43C6727E"/>
    <w:rsid w:val="4443473A"/>
    <w:rsid w:val="447F46B1"/>
    <w:rsid w:val="4994333C"/>
    <w:rsid w:val="49C83804"/>
    <w:rsid w:val="4AF02E69"/>
    <w:rsid w:val="4C433BBF"/>
    <w:rsid w:val="4CEC0F4D"/>
    <w:rsid w:val="4EAD4511"/>
    <w:rsid w:val="4EBC0A94"/>
    <w:rsid w:val="4EDA048A"/>
    <w:rsid w:val="4F8E7015"/>
    <w:rsid w:val="514052A4"/>
    <w:rsid w:val="53D651F2"/>
    <w:rsid w:val="54D34D83"/>
    <w:rsid w:val="560C3B24"/>
    <w:rsid w:val="56443A66"/>
    <w:rsid w:val="59611F4E"/>
    <w:rsid w:val="59AC008C"/>
    <w:rsid w:val="5BE53F7E"/>
    <w:rsid w:val="5C10275C"/>
    <w:rsid w:val="5CEE734F"/>
    <w:rsid w:val="5D4F6FB8"/>
    <w:rsid w:val="5EBA2BDC"/>
    <w:rsid w:val="5F8D5A9C"/>
    <w:rsid w:val="604967AB"/>
    <w:rsid w:val="61982C05"/>
    <w:rsid w:val="61EB4147"/>
    <w:rsid w:val="62723DD8"/>
    <w:rsid w:val="641D58F0"/>
    <w:rsid w:val="64354F75"/>
    <w:rsid w:val="64E753DF"/>
    <w:rsid w:val="65490216"/>
    <w:rsid w:val="66102239"/>
    <w:rsid w:val="6C73240A"/>
    <w:rsid w:val="6D713BE5"/>
    <w:rsid w:val="6E334510"/>
    <w:rsid w:val="6F7F66B4"/>
    <w:rsid w:val="70273456"/>
    <w:rsid w:val="74D84338"/>
    <w:rsid w:val="75B64DEE"/>
    <w:rsid w:val="76265254"/>
    <w:rsid w:val="76E370E4"/>
    <w:rsid w:val="78B5767A"/>
    <w:rsid w:val="791802E3"/>
    <w:rsid w:val="794B7A22"/>
    <w:rsid w:val="7B0910D4"/>
    <w:rsid w:val="7E2847C7"/>
    <w:rsid w:val="7EFA5413"/>
    <w:rsid w:val="7F5D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2021-04-30T00:44:00Z</dcterms:created>
  <dc:creator>Administrator</dc:creator>
  <cp:lastModifiedBy>无需多言</cp:lastModifiedBy>
  <dcterms:modified xsi:type="dcterms:W3CDTF">2021-07-07T04:04:48Z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8FEA79A554654F5581F25A78CA74DD2F</vt:lpwstr>
  </property>
</Properties>
</file>