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宋体" w:hAnsi="宋体" w:eastAsia="宋体" w:cs="宋体"/>
          <w:sz w:val="16"/>
          <w:szCs w:val="16"/>
        </w:rPr>
        <w:t>拟录用人员公示名单</w:t>
      </w:r>
      <w:r>
        <w:rPr>
          <w:rStyle w:val="4"/>
          <w:rFonts w:ascii="宋体" w:hAnsi="宋体" w:eastAsia="宋体" w:cs="宋体"/>
          <w:sz w:val="16"/>
          <w:szCs w:val="16"/>
        </w:rPr>
        <w:br w:type="textWrapping"/>
      </w:r>
      <w:r>
        <w:rPr>
          <w:rStyle w:val="4"/>
          <w:rFonts w:ascii="宋体" w:hAnsi="宋体" w:eastAsia="宋体" w:cs="宋体"/>
          <w:sz w:val="16"/>
          <w:szCs w:val="16"/>
        </w:rPr>
        <w:br w:type="textWrapping"/>
      </w:r>
      <w:r>
        <w:rPr>
          <w:rStyle w:val="4"/>
          <w:rFonts w:ascii="宋体" w:hAnsi="宋体" w:eastAsia="宋体" w:cs="宋体"/>
          <w:sz w:val="16"/>
          <w:szCs w:val="16"/>
        </w:rPr>
        <w:drawing>
          <wp:inline distT="0" distB="0" distL="114300" distR="114300">
            <wp:extent cx="7629525" cy="147637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32B23"/>
    <w:rsid w:val="22EA2422"/>
    <w:rsid w:val="795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fr"/>
    <w:basedOn w:val="3"/>
    <w:uiPriority w:val="0"/>
  </w:style>
  <w:style w:type="character" w:customStyle="1" w:styleId="8">
    <w:name w:val="fr1"/>
    <w:basedOn w:val="3"/>
    <w:uiPriority w:val="0"/>
  </w:style>
  <w:style w:type="character" w:customStyle="1" w:styleId="9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2021-07-05T06:42:00Z</dcterms:created>
  <dc:creator>Administrator</dc:creator>
  <cp:lastModifiedBy>卜荣荣</cp:lastModifiedBy>
  <dcterms:modified xsi:type="dcterms:W3CDTF">2021-07-05T09:01:19Z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8D53B9AF7CDB4D628E8302F8737A4A12</vt:lpwstr>
  </property>
</Properties>
</file>