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16" w:type="dxa"/>
        <w:tblCellSpacing w:w="0" w:type="dxa"/>
        <w:tblInd w:w="0" w:type="dxa"/>
        <w:shd w:val="clear"/>
        <w:tblLayout w:type="autofit"/>
        <w:tblCellMar>
          <w:top w:w="0" w:type="dxa"/>
          <w:left w:w="0" w:type="dxa"/>
          <w:bottom w:w="0" w:type="dxa"/>
          <w:right w:w="0" w:type="dxa"/>
        </w:tblCellMar>
      </w:tblPr>
      <w:tblGrid>
        <w:gridCol w:w="553"/>
        <w:gridCol w:w="996"/>
        <w:gridCol w:w="1827"/>
        <w:gridCol w:w="1924"/>
        <w:gridCol w:w="2644"/>
        <w:gridCol w:w="1072"/>
      </w:tblGrid>
      <w:tr>
        <w:tblPrEx>
          <w:shd w:val="clear"/>
        </w:tblPrEx>
        <w:trPr>
          <w:trHeight w:val="1015" w:hRule="atLeast"/>
          <w:tblCellSpacing w:w="0" w:type="dxa"/>
        </w:trPr>
        <w:tc>
          <w:tcPr>
            <w:tcW w:w="9016" w:type="dxa"/>
            <w:gridSpan w:val="6"/>
            <w:tcBorders>
              <w:top w:val="nil"/>
              <w:left w:val="nil"/>
              <w:bottom w:val="single" w:color="auto" w:sz="4" w:space="0"/>
              <w:right w:val="nil"/>
            </w:tcBorders>
            <w:shd w:val="clear"/>
            <w:vAlign w:val="center"/>
          </w:tcPr>
          <w:p>
            <w:pPr>
              <w:keepNext w:val="0"/>
              <w:keepLines w:val="0"/>
              <w:widowControl/>
              <w:suppressLineNumbers w:val="0"/>
              <w:jc w:val="left"/>
              <w:rPr>
                <w:sz w:val="32"/>
                <w:szCs w:val="32"/>
              </w:rPr>
            </w:pPr>
            <w:bookmarkStart w:id="0" w:name="_GoBack"/>
            <w:r>
              <w:rPr>
                <w:rFonts w:ascii="宋体" w:hAnsi="宋体" w:eastAsia="宋体" w:cs="宋体"/>
                <w:kern w:val="0"/>
                <w:sz w:val="32"/>
                <w:szCs w:val="32"/>
                <w:lang w:val="en-US" w:eastAsia="zh-CN" w:bidi="ar"/>
              </w:rPr>
              <w:t>2021年东营区事业单位公开招聘第二批递补进入面试资格审查范围人员名单</w:t>
            </w:r>
            <w:bookmarkEnd w:id="0"/>
          </w:p>
        </w:tc>
      </w:tr>
      <w:tr>
        <w:tblPrEx>
          <w:shd w:val="clear"/>
          <w:tblCellMar>
            <w:top w:w="0" w:type="dxa"/>
            <w:left w:w="0" w:type="dxa"/>
            <w:bottom w:w="0" w:type="dxa"/>
            <w:right w:w="0" w:type="dxa"/>
          </w:tblCellMar>
        </w:tblPrEx>
        <w:trPr>
          <w:trHeight w:val="789" w:hRule="atLeast"/>
          <w:tblCellSpacing w:w="0" w:type="dxa"/>
        </w:trPr>
        <w:tc>
          <w:tcPr>
            <w:tcW w:w="0" w:type="auto"/>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姓名</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考号</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报考单位</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报考职位</w:t>
            </w:r>
          </w:p>
        </w:tc>
        <w:tc>
          <w:tcPr>
            <w:tcW w:w="0" w:type="auto"/>
            <w:tcBorders>
              <w:top w:val="nil"/>
              <w:left w:val="nil"/>
              <w:bottom w:val="single" w:color="auto" w:sz="4" w:space="0"/>
              <w:right w:val="single" w:color="auto" w:sz="4"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笔试成绩</w:t>
            </w:r>
          </w:p>
        </w:tc>
      </w:tr>
      <w:tr>
        <w:tblPrEx>
          <w:shd w:val="clear"/>
          <w:tblCellMar>
            <w:top w:w="0" w:type="dxa"/>
            <w:left w:w="0" w:type="dxa"/>
            <w:bottom w:w="0" w:type="dxa"/>
            <w:right w:w="0" w:type="dxa"/>
          </w:tblCellMar>
        </w:tblPrEx>
        <w:trPr>
          <w:trHeight w:val="1015" w:hRule="atLeast"/>
          <w:tblCellSpacing w:w="0" w:type="dxa"/>
        </w:trPr>
        <w:tc>
          <w:tcPr>
            <w:tcW w:w="0" w:type="auto"/>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90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王春淑</w:t>
            </w:r>
          </w:p>
        </w:tc>
        <w:tc>
          <w:tcPr>
            <w:tcW w:w="1653" w:type="dxa"/>
            <w:tcBorders>
              <w:top w:val="nil"/>
              <w:left w:val="nil"/>
              <w:bottom w:val="single" w:color="000000" w:sz="4" w:space="0"/>
              <w:right w:val="nil"/>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2103050701420</w:t>
            </w:r>
          </w:p>
        </w:tc>
        <w:tc>
          <w:tcPr>
            <w:tcW w:w="1741"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中国共青团东营区委员会</w:t>
            </w:r>
          </w:p>
        </w:tc>
        <w:tc>
          <w:tcPr>
            <w:tcW w:w="239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东营区希望工程发展中心媒体采编</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lang w:val="en-US" w:eastAsia="zh-CN" w:bidi="ar"/>
              </w:rPr>
              <w:t>62.80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273EB"/>
    <w:rsid w:val="62027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2021-07-05T02:43:00Z</dcterms:created>
  <dc:creator>WPS_1609033458</dc:creator>
  <cp:lastModifiedBy>WPS_1609033458</cp:lastModifiedBy>
  <dcterms:modified xsi:type="dcterms:W3CDTF">2021-07-05T02:43:27Z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464F2384491942C198DF4D3D25F4A7A1</vt:lpwstr>
  </property>
</Properties>
</file>