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1109"/>
        <w:gridCol w:w="1924"/>
        <w:gridCol w:w="1380"/>
        <w:gridCol w:w="2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24" w:lineRule="auto"/>
              <w:ind w:right="0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333333"/>
                <w:sz w:val="32"/>
                <w:szCs w:val="32"/>
                <w:bdr w:val="none" w:color="auto" w:sz="0" w:space="0"/>
                <w:lang w:eastAsia="zh-CN"/>
              </w:rPr>
              <w:t>岗位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24" w:lineRule="auto"/>
              <w:ind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333333"/>
                <w:sz w:val="32"/>
                <w:szCs w:val="32"/>
                <w:bdr w:val="none" w:color="auto" w:sz="0" w:space="0"/>
                <w:lang w:eastAsia="zh-CN"/>
              </w:rPr>
              <w:t>人数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24" w:lineRule="auto"/>
              <w:ind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333333"/>
                <w:sz w:val="32"/>
                <w:szCs w:val="32"/>
                <w:bdr w:val="none" w:color="auto" w:sz="0" w:space="0"/>
                <w:lang w:eastAsia="zh-CN"/>
              </w:rPr>
              <w:t>用工形式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24" w:lineRule="auto"/>
              <w:ind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333333"/>
                <w:sz w:val="32"/>
                <w:szCs w:val="32"/>
                <w:bdr w:val="none" w:color="auto" w:sz="0" w:space="0"/>
                <w:lang w:eastAsia="zh-CN"/>
              </w:rPr>
              <w:t>岗位类别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24" w:lineRule="auto"/>
              <w:ind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333333"/>
                <w:sz w:val="32"/>
                <w:szCs w:val="32"/>
                <w:bdr w:val="none" w:color="auto" w:sz="0" w:space="0"/>
                <w:lang w:eastAsia="zh-CN"/>
              </w:rPr>
              <w:t>主要工作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24" w:lineRule="auto"/>
              <w:ind w:right="0"/>
              <w:jc w:val="left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333333"/>
                <w:sz w:val="32"/>
                <w:szCs w:val="32"/>
                <w:bdr w:val="none" w:color="auto" w:sz="0" w:space="0"/>
                <w:lang w:eastAsia="zh-CN"/>
              </w:rPr>
              <w:t>储备技工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24" w:lineRule="auto"/>
              <w:ind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333333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24" w:lineRule="auto"/>
              <w:ind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333333"/>
                <w:sz w:val="32"/>
                <w:szCs w:val="32"/>
                <w:bdr w:val="none" w:color="auto" w:sz="0" w:space="0"/>
                <w:lang w:eastAsia="zh-CN"/>
              </w:rPr>
              <w:t>聘用合同制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24" w:lineRule="auto"/>
              <w:ind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333333"/>
                <w:sz w:val="32"/>
                <w:szCs w:val="32"/>
                <w:bdr w:val="none" w:color="auto" w:sz="0" w:space="0"/>
              </w:rPr>
              <w:t>C类岗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24" w:lineRule="auto"/>
              <w:ind w:right="0"/>
              <w:jc w:val="left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333333"/>
                <w:sz w:val="32"/>
                <w:szCs w:val="32"/>
                <w:bdr w:val="none" w:color="auto" w:sz="0" w:space="0"/>
                <w:lang w:eastAsia="zh-CN"/>
              </w:rPr>
              <w:t>参与工训中心筹建，作为实训指导教师储备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B76CD"/>
    <w:rsid w:val="538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hover18"/>
    <w:basedOn w:val="4"/>
    <w:uiPriority w:val="0"/>
    <w:rPr>
      <w:color w:val="008CD6"/>
      <w:u w:val="none"/>
      <w:bdr w:val="single" w:color="008CD6" w:sz="4" w:space="0"/>
    </w:rPr>
  </w:style>
  <w:style w:type="character" w:customStyle="1" w:styleId="14">
    <w:name w:val="layui-this"/>
    <w:basedOn w:val="4"/>
    <w:uiPriority w:val="0"/>
    <w:rPr>
      <w:bdr w:val="single" w:color="EEEEEE" w:sz="4" w:space="0"/>
      <w:shd w:val="clear" w:fill="FFFFFF"/>
    </w:rPr>
  </w:style>
  <w:style w:type="character" w:customStyle="1" w:styleId="15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2021-07-03T04:27:00Z</dcterms:created>
  <dc:creator>ぺ灬cc果冻ル</dc:creator>
  <cp:lastModifiedBy>ぺ灬cc果冻ル</cp:lastModifiedBy>
  <dcterms:modified xsi:type="dcterms:W3CDTF">2021-07-03T04:27:44Z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