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考试</w:t>
      </w:r>
      <w:r>
        <w:rPr>
          <w:rFonts w:hint="eastAsia" w:ascii="宋体" w:hAnsi="宋体" w:eastAsia="宋体" w:cs="宋体"/>
          <w:b/>
          <w:sz w:val="44"/>
          <w:szCs w:val="44"/>
        </w:rPr>
        <w:t>违纪违规行为处理办法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6" w:leftChars="3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6" w:leftChars="3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照人社部3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号令《事业单位公开招聘违纪违规行为处理规定》执行。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第五条 应聘人员在报名过程中有下列违纪违规行为之一的，取消其本次应聘资格：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（一）伪造、涂改证件、证明等报名材料，或者以其他不正当手段获取应聘资格的；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（二）提供的涉及报考资格的申请材料或者信息不实，且影响报名审核结果的；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（三）其他应当取消其本次应聘资格的违纪违规行为。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第六条 应聘人员在考试过程中有下列违纪违规行为之一的，给予其当次该科目考试成绩无效的处理：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（一）携带规定以外的物品进入考场且未按要求放在指定位置，经提醒仍不改正的；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（二）未在规定座位参加考试，或者未经考试工作人员允许擅自离开座位或者考场，经提醒仍不改正的；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（三）经提醒仍不按规定填写、填涂本人信息的；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（四）在试卷、答题纸、答题卡规定以外位置标注本人信息或者其他特殊标记的；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（五）在考试开始信号发出前答题，或者在考试结束信号发出后继续答题，经提醒仍不停止的；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（六）将试卷、答题卡、答题纸带出考场，或者故意损坏试卷、答题卡、答题纸及考试相关设施设备的；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（七）其他应当给予当次该科目考试成绩无效处理的违纪违规行为。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6" w:leftChars="3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第九条 应聘人员应当自觉维护招聘工作秩序，服从工作人员管理，有下列行为之一的，终止其继续参加考试，并责令离开现场；情节严重的，按照本规定第七条、第八条的规定处理；违反《中华人民共和国治安管理处罚法》的，交由公安机关依法处理；构成犯罪的，依法追究刑事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（一）故意扰乱考点、考场以及其他招聘工作场所秩序的；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6" w:leftChars="3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（二）拒绝、妨碍工作人员履行管理职责的；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6" w:leftChars="3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（三）威胁、侮辱、诽谤、诬陷工作人员或者其他应聘人员的；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6" w:leftChars="3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（四）其他扰乱招聘工作秩序的违纪违规行为。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6" w:leftChars="3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对于突发丢失身份证并要求参加考试的考生，必须按要求完成身份核查，否则按违纪处理，取消考试资格。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6" w:leftChars="3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40317"/>
    <w:rsid w:val="337572BD"/>
    <w:rsid w:val="3FCE2FE3"/>
    <w:rsid w:val="5A8A2296"/>
    <w:rsid w:val="76B40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2018-02-27T02:17:00Z</dcterms:created>
  <dc:creator>༒࿈美希Maisie࿈༒</dc:creator>
  <cp:lastModifiedBy>LUNA</cp:lastModifiedBy>
  <dcterms:modified xsi:type="dcterms:W3CDTF">2021-04-12T09:29:34Z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2CC11CE8A6034D308F377CFD98563795</vt:lpwstr>
  </property>
</Properties>
</file>