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cs="宋体"/>
          <w:b/>
          <w:spacing w:val="-6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spacing w:val="-6"/>
          <w:kern w:val="0"/>
          <w:sz w:val="32"/>
          <w:szCs w:val="32"/>
        </w:rPr>
        <w:t>方祥乡人民政府公开招聘合同制消防员报名登记表</w:t>
      </w:r>
    </w:p>
    <w:bookmarkEnd w:id="0"/>
    <w:p>
      <w:pPr>
        <w:spacing w:line="520" w:lineRule="exact"/>
        <w:ind w:firstLine="5160" w:firstLineChars="2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 xml:space="preserve">填表日期：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2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99"/>
        <w:gridCol w:w="540"/>
        <w:gridCol w:w="180"/>
        <w:gridCol w:w="119"/>
        <w:gridCol w:w="421"/>
        <w:gridCol w:w="180"/>
        <w:gridCol w:w="540"/>
        <w:gridCol w:w="228"/>
        <w:gridCol w:w="287"/>
        <w:gridCol w:w="385"/>
        <w:gridCol w:w="875"/>
        <w:gridCol w:w="565"/>
        <w:gridCol w:w="695"/>
        <w:gridCol w:w="1664"/>
        <w:gridCol w:w="9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技术等级</w:t>
            </w:r>
          </w:p>
          <w:p>
            <w:pPr>
              <w:spacing w:line="5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14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pacing w:val="-14"/>
                <w:szCs w:val="21"/>
              </w:rPr>
              <w:t>拥有驾照种类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>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派出所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2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文体特长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8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奖惩情况</w:t>
            </w:r>
          </w:p>
        </w:tc>
        <w:tc>
          <w:tcPr>
            <w:tcW w:w="8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 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4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13"/>
                <w:szCs w:val="13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注：家庭成员栏可根据家庭实际人口增加或减少。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B6C9F"/>
    <w:rsid w:val="1F2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2021-07-01T01:23:00Z</dcterms:created>
  <dc:creator>Administrator</dc:creator>
  <cp:lastModifiedBy>Administrator</cp:lastModifiedBy>
  <dcterms:modified xsi:type="dcterms:W3CDTF">2021-07-01T01:28:08Z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