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tbl>
      <w:tblPr>
        <w:tblStyle w:val="5"/>
        <w:tblpPr w:leftFromText="180" w:rightFromText="180" w:vertAnchor="text" w:horzAnchor="page" w:tblpX="1192" w:tblpY="693"/>
        <w:tblOverlap w:val="never"/>
        <w:tblW w:w="952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1"/>
        <w:gridCol w:w="1610"/>
        <w:gridCol w:w="1399"/>
        <w:gridCol w:w="155"/>
        <w:gridCol w:w="1082"/>
        <w:gridCol w:w="1221"/>
        <w:gridCol w:w="506"/>
        <w:gridCol w:w="1491"/>
        <w:gridCol w:w="153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9525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  <w:t>河源市市场监督管理局202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  <w:t>年广东省考试录用公务员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  <w:t xml:space="preserve">拟录用人员名单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40"/>
                <w:szCs w:val="40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招录机关名称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拟录用职位</w:t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职位代码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河源市市场监督管理局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执法监督科一级科员</w:t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10700712141001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肖志豪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999070109403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广东财经大学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河源市市场监督管理局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河源市市场监督管理局高新区分局一级科员</w:t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10700712141002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刘湘淳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999070109908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英国利物浦大学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河源市市场监督管理局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河源市药品检验所一级科员</w:t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10700712141003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晏旭远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999070107720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南昌新怡居文化传媒有限公司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河源市市场监督管理局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河源市药品检验所一级科员</w:t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10700712141004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赖慧超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999070205004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江西中医药大学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河源市市场监督管理局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河源市药品检验所一级科员</w:t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10700712141005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叶锦崇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999070108826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广东医科大学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河源市市场监督管理局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河源市药品检验所一级科员</w:t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10700712141006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赖泽向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999070502928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厦门航空有限公司</w:t>
            </w:r>
          </w:p>
        </w:tc>
      </w:tr>
    </w:tbl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B4"/>
    <w:rsid w:val="000E11E6"/>
    <w:rsid w:val="002541B4"/>
    <w:rsid w:val="00400D54"/>
    <w:rsid w:val="00B54355"/>
    <w:rsid w:val="00BE4388"/>
    <w:rsid w:val="00CC6212"/>
    <w:rsid w:val="00F5126B"/>
    <w:rsid w:val="07787D2D"/>
    <w:rsid w:val="085F4A7D"/>
    <w:rsid w:val="1C5C6B6F"/>
    <w:rsid w:val="20596CDF"/>
    <w:rsid w:val="2624700E"/>
    <w:rsid w:val="2A95445C"/>
    <w:rsid w:val="2EB94198"/>
    <w:rsid w:val="2F7F22D4"/>
    <w:rsid w:val="36067C78"/>
    <w:rsid w:val="3D574E6A"/>
    <w:rsid w:val="46005354"/>
    <w:rsid w:val="4E0C3595"/>
    <w:rsid w:val="53B32F00"/>
    <w:rsid w:val="54A7725C"/>
    <w:rsid w:val="60394F20"/>
    <w:rsid w:val="67721A87"/>
    <w:rsid w:val="6A254F57"/>
    <w:rsid w:val="785F2D92"/>
    <w:rsid w:val="7A5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34</Words>
  <Characters>195</Characters>
  <Lines>1</Lines>
  <Paragraphs>1</Paragraphs>
  <TotalTime>12</TotalTime>
  <ScaleCrop>false</ScaleCrop>
  <LinksUpToDate>false</LinksUpToDate>
  <CharactersWithSpaces>228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wj8-3</dc:creator>
  <cp:lastModifiedBy>陈辉婷</cp:lastModifiedBy>
  <cp:lastPrinted>2021-06-30T07:25:02Z</cp:lastPrinted>
  <dcterms:modified xsi:type="dcterms:W3CDTF">2021-06-30T07:26:21Z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