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18"/>
          <w:szCs w:val="18"/>
          <w:bdr w:val="none" w:color="auto" w:sz="0" w:space="0"/>
          <w:shd w:val="clear" w:fill="FFFFFF"/>
        </w:rPr>
        <w:t>报名地点及联系人：</w:t>
      </w:r>
    </w:p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750"/>
        <w:gridCol w:w="1200"/>
        <w:gridCol w:w="444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联系人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咨询电话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报名地址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五乡分院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张寅琪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13736169759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鄞州区爱民北路99号（五乡分院住院部六楼办公室）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E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2021-06-29T02:49:57Z</dcterms:created>
  <dc:creator>Administrator</dc:creator>
  <cp:lastModifiedBy>那时花开咖啡馆。</cp:lastModifiedBy>
  <dcterms:modified xsi:type="dcterms:W3CDTF">2021-06-29T02:49:59Z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DF94BBE182F94165B487D94612BBDCAE</vt:lpwstr>
  </property>
</Properties>
</file>