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29" w:rsidRPr="00C36829" w:rsidRDefault="00C36829" w:rsidP="00C36829">
      <w:pPr>
        <w:pStyle w:val="a3"/>
        <w:rPr>
          <w:rFonts w:ascii="微软雅黑" w:hAnsi="微软雅黑"/>
          <w:sz w:val="20"/>
          <w:szCs w:val="20"/>
        </w:rPr>
      </w:pPr>
      <w:r w:rsidRPr="00C36829">
        <w:rPr>
          <w:rFonts w:hint="eastAsia"/>
        </w:rPr>
        <w:t>拟录用公务员</w:t>
      </w:r>
      <w:r w:rsidRPr="00C36829">
        <w:rPr>
          <w:rFonts w:hint="eastAsia"/>
          <w:color w:val="000000"/>
        </w:rPr>
        <w:t>公示表</w:t>
      </w:r>
    </w:p>
    <w:p w:rsidR="00C36829" w:rsidRPr="00C36829" w:rsidRDefault="00C36829" w:rsidP="00C36829">
      <w:pPr>
        <w:pStyle w:val="a3"/>
        <w:rPr>
          <w:rFonts w:ascii="微软雅黑" w:hAnsi="微软雅黑" w:hint="eastAsia"/>
          <w:sz w:val="20"/>
          <w:szCs w:val="20"/>
        </w:rPr>
      </w:pPr>
    </w:p>
    <w:p w:rsidR="00C36829" w:rsidRPr="00C36829" w:rsidRDefault="00C36829" w:rsidP="00C36829">
      <w:pPr>
        <w:pStyle w:val="a3"/>
        <w:rPr>
          <w:rFonts w:ascii="微软雅黑" w:hAnsi="微软雅黑" w:hint="eastAsia"/>
          <w:sz w:val="20"/>
          <w:szCs w:val="20"/>
        </w:rPr>
      </w:pP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方正仿宋_GBK" w:eastAsia="方正仿宋_GBK" w:hint="eastAsia"/>
          <w:color w:val="000000"/>
          <w:sz w:val="28"/>
          <w:szCs w:val="28"/>
        </w:rPr>
        <w:t xml:space="preserve">中共重庆市大足区委组织部 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MS Gothic" w:eastAsia="MS Gothic" w:hAnsi="MS Gothic" w:cs="MS Gothic" w:hint="eastAsia"/>
          <w:color w:val="000000"/>
          <w:sz w:val="28"/>
          <w:szCs w:val="28"/>
        </w:rPr>
        <w:t> </w:t>
      </w:r>
      <w:r w:rsidRPr="00C36829">
        <w:rPr>
          <w:rFonts w:ascii="方正仿宋_GBK" w:eastAsia="方正仿宋_GBK" w:hint="eastAsia"/>
          <w:color w:val="000000"/>
          <w:sz w:val="28"/>
          <w:szCs w:val="28"/>
        </w:rPr>
        <w:t>笔试时间：</w:t>
      </w:r>
      <w:r w:rsidRPr="00C36829">
        <w:rPr>
          <w:rFonts w:ascii="方正仿宋_GBK" w:eastAsia="方正仿宋_GBK" w:hAnsi="微软雅黑" w:hint="eastAsia"/>
          <w:sz w:val="28"/>
          <w:szCs w:val="28"/>
        </w:rPr>
        <w:t>2021</w:t>
      </w:r>
      <w:r w:rsidRPr="00C36829">
        <w:rPr>
          <w:rFonts w:ascii="方正仿宋_GBK" w:eastAsia="方正仿宋_GBK" w:hint="eastAsia"/>
          <w:sz w:val="28"/>
          <w:szCs w:val="28"/>
        </w:rPr>
        <w:t>年</w:t>
      </w:r>
      <w:r w:rsidRPr="00C36829">
        <w:rPr>
          <w:rFonts w:ascii="方正仿宋_GBK" w:eastAsia="方正仿宋_GBK" w:hAnsi="微软雅黑" w:hint="eastAsia"/>
          <w:sz w:val="28"/>
          <w:szCs w:val="28"/>
        </w:rPr>
        <w:t>3</w:t>
      </w:r>
      <w:r w:rsidRPr="00C36829">
        <w:rPr>
          <w:rFonts w:ascii="方正仿宋_GBK" w:eastAsia="方正仿宋_GBK" w:hint="eastAsia"/>
          <w:sz w:val="28"/>
          <w:szCs w:val="28"/>
        </w:rPr>
        <w:t>月</w:t>
      </w:r>
      <w:r w:rsidRPr="00C36829">
        <w:rPr>
          <w:rFonts w:ascii="方正仿宋_GBK" w:eastAsia="方正仿宋_GBK" w:hAnsi="微软雅黑" w:hint="eastAsia"/>
          <w:sz w:val="28"/>
          <w:szCs w:val="28"/>
        </w:rPr>
        <w:t>27</w:t>
      </w:r>
      <w:r w:rsidRPr="00C36829">
        <w:rPr>
          <w:rFonts w:ascii="宋体" w:eastAsia="宋体" w:hint="eastAsia"/>
          <w:sz w:val="28"/>
          <w:szCs w:val="28"/>
        </w:rPr>
        <w:t>日</w:t>
      </w:r>
    </w:p>
    <w:tbl>
      <w:tblPr>
        <w:tblW w:w="11610" w:type="dxa"/>
        <w:tblInd w:w="-1652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316"/>
        <w:gridCol w:w="987"/>
        <w:gridCol w:w="659"/>
        <w:gridCol w:w="329"/>
        <w:gridCol w:w="494"/>
        <w:gridCol w:w="870"/>
        <w:gridCol w:w="494"/>
        <w:gridCol w:w="823"/>
        <w:gridCol w:w="823"/>
        <w:gridCol w:w="2164"/>
        <w:gridCol w:w="1410"/>
        <w:gridCol w:w="750"/>
        <w:gridCol w:w="494"/>
        <w:gridCol w:w="494"/>
        <w:gridCol w:w="503"/>
      </w:tblGrid>
      <w:tr w:rsidR="00C36829" w:rsidRPr="00C36829" w:rsidTr="00C36829">
        <w:trPr>
          <w:trHeight w:val="660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序号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招考职位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姓名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性别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出生</w:t>
            </w:r>
          </w:p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年月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学历学位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所学专业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毕业院校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color w:val="000000"/>
                <w:sz w:val="20"/>
              </w:rPr>
              <w:t>现任职务及任职年限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准考证号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总成绩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总成绩排名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考察是否合格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宋体" w:eastAsia="宋体" w:hint="eastAsia"/>
                <w:b/>
                <w:bCs/>
                <w:sz w:val="20"/>
              </w:rPr>
              <w:t>体检是否合格</w:t>
            </w:r>
          </w:p>
        </w:tc>
      </w:tr>
      <w:tr w:rsidR="00C36829" w:rsidRPr="00C36829" w:rsidTr="00C36829">
        <w:trPr>
          <w:trHeight w:val="585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综合管理1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周磊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男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汉族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1981.07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本科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法学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国家开放大学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大足区珠溪镇小滩村党支部书记，7年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11018331914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73.221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是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是</w:t>
            </w:r>
          </w:p>
        </w:tc>
      </w:tr>
      <w:tr w:rsidR="00C36829" w:rsidRPr="00C36829" w:rsidTr="00C36829">
        <w:trPr>
          <w:trHeight w:val="585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综合管理1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陈良勇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男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汉族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1980.12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专科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行政管理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中央广播电视大学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大足区珠溪镇熊家坪村党支部书记，4年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11018331215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72.557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是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是</w:t>
            </w:r>
          </w:p>
        </w:tc>
      </w:tr>
      <w:tr w:rsidR="00C36829" w:rsidRPr="00C36829" w:rsidTr="00C36829">
        <w:trPr>
          <w:trHeight w:val="585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综合管理2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曾庆富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男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汉族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1989.06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本科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法学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国家开放大学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大足区宝兴镇金竹社区党支部书记，4年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11018330311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77.206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是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是</w:t>
            </w:r>
          </w:p>
        </w:tc>
      </w:tr>
      <w:tr w:rsidR="00C36829" w:rsidRPr="00C36829" w:rsidTr="00C36829">
        <w:trPr>
          <w:trHeight w:val="570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综合管理2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杨国生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男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汉族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1984.03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专科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行政管理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国家开放大学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大足区中敖镇三桥社区主任 ，4年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11018330917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74.004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是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6829" w:rsidRPr="00C36829" w:rsidRDefault="00C36829" w:rsidP="00C36829">
            <w:pPr>
              <w:pStyle w:val="a3"/>
              <w:rPr>
                <w:rFonts w:ascii="宋体" w:eastAsia="宋体"/>
                <w:sz w:val="20"/>
                <w:szCs w:val="20"/>
              </w:rPr>
            </w:pPr>
            <w:r w:rsidRPr="00C36829">
              <w:rPr>
                <w:rFonts w:ascii="方正仿宋_GBK" w:eastAsia="方正仿宋_GBK" w:hint="eastAsia"/>
                <w:sz w:val="20"/>
                <w:szCs w:val="20"/>
              </w:rPr>
              <w:t>是</w:t>
            </w:r>
          </w:p>
        </w:tc>
      </w:tr>
    </w:tbl>
    <w:p w:rsidR="004358AB" w:rsidRDefault="004358AB" w:rsidP="00C36829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仿宋_GBK">
    <w:altName w:val="微软雅黑"/>
    <w:charset w:val="86"/>
    <w:family w:val="script"/>
    <w:pitch w:val="variable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36829"/>
    <w:rsid w:val="00323B43"/>
    <w:rsid w:val="003D37D8"/>
    <w:rsid w:val="004358AB"/>
    <w:rsid w:val="0064020C"/>
    <w:rsid w:val="008811B0"/>
    <w:rsid w:val="008B7726"/>
    <w:rsid w:val="00B600C9"/>
    <w:rsid w:val="00B952C0"/>
    <w:rsid w:val="00C36829"/>
    <w:rsid w:val="00CF720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western">
    <w:name w:val="western"/>
    <w:basedOn w:val="a"/>
    <w:rsid w:val="00C3682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2021-06-29T13:54:00Z</dcterms:created>
  <dcterms:modified xsi:type="dcterms:W3CDTF">2021-06-29T13:55:00Z</dcterms:modified>
</cp:coreProperties>
</file>