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8"/>
        <w:gridCol w:w="2413"/>
        <w:gridCol w:w="2010"/>
        <w:gridCol w:w="13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8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附件：</w:t>
            </w: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2021年毛集实验区中小学新任教师公开招聘体检合格人员名单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</w:rPr>
              <w:t>笔试准考证号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</w:rPr>
              <w:t>体检结果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淮南市毛集实验区教育局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340407001005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104008309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淮南市毛集实验区教育局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340407001003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504009611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淮南市毛集实验区教育局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340407001002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504010314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淮南市毛集实验区教育局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340407001001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504011723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333333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4"/>
              </w:rPr>
              <w:t>合格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EA6"/>
    <w:rsid w:val="003A3EA6"/>
    <w:rsid w:val="00E76AE4"/>
    <w:rsid w:val="1573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183</Characters>
  <Lines>1</Lines>
  <Paragraphs>1</Paragraphs>
  <TotalTime>0</TotalTime>
  <ScaleCrop>false</ScaleCrop>
  <LinksUpToDate>false</LinksUpToDate>
  <CharactersWithSpaces>214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2021-06-29T03:34:00Z</dcterms:created>
  <dc:creator>xbany</dc:creator>
  <cp:lastModifiedBy>Administrator</cp:lastModifiedBy>
  <dcterms:modified xsi:type="dcterms:W3CDTF">2021-06-29T03:36:35Z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