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</w:p>
    <w:p>
      <w:pPr>
        <w:widowControl/>
        <w:spacing w:line="200" w:lineRule="exact"/>
        <w:jc w:val="left"/>
        <w:textAlignment w:val="center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28"/>
          <w:szCs w:val="28"/>
        </w:rPr>
        <w:t xml:space="preserve"> </w:t>
      </w:r>
    </w:p>
    <w:tbl>
      <w:tblPr>
        <w:tblStyle w:val="7"/>
        <w:tblW w:w="9387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978"/>
        <w:gridCol w:w="648"/>
        <w:gridCol w:w="240"/>
        <w:gridCol w:w="1020"/>
        <w:gridCol w:w="273"/>
        <w:gridCol w:w="720"/>
        <w:gridCol w:w="242"/>
        <w:gridCol w:w="960"/>
        <w:gridCol w:w="14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周口市眼科医院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2021年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引进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高层次人才报名登记表</w:t>
            </w:r>
          </w:p>
          <w:bookmarkEnd w:id="0"/>
          <w:p>
            <w:pPr>
              <w:widowControl/>
              <w:spacing w:line="2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档案保存地点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硕士研究生毕业院校及专业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本科毕业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现有职称</w:t>
            </w:r>
          </w:p>
        </w:tc>
        <w:tc>
          <w:tcPr>
            <w:tcW w:w="2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简  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                            报名人（签名）：   </w:t>
            </w:r>
          </w:p>
          <w:p>
            <w:pPr>
              <w:widowControl/>
              <w:ind w:firstLine="5040" w:firstLineChars="2100"/>
              <w:jc w:val="left"/>
              <w:textAlignment w:val="bottom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 xml:space="preserve">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57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                                审查人签名：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szCs w:val="24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86CC3"/>
    <w:rsid w:val="01796C8E"/>
    <w:rsid w:val="03E21429"/>
    <w:rsid w:val="13536683"/>
    <w:rsid w:val="14A00AB2"/>
    <w:rsid w:val="15E9425F"/>
    <w:rsid w:val="16E938F7"/>
    <w:rsid w:val="18C944F8"/>
    <w:rsid w:val="1E8E4161"/>
    <w:rsid w:val="295034CE"/>
    <w:rsid w:val="2B677EEB"/>
    <w:rsid w:val="358A07A5"/>
    <w:rsid w:val="42A305BA"/>
    <w:rsid w:val="44AC123C"/>
    <w:rsid w:val="49422B21"/>
    <w:rsid w:val="49BF48A8"/>
    <w:rsid w:val="4BB273CB"/>
    <w:rsid w:val="52886CC3"/>
    <w:rsid w:val="56633401"/>
    <w:rsid w:val="5BC639D5"/>
    <w:rsid w:val="637565F5"/>
    <w:rsid w:val="63EA300B"/>
    <w:rsid w:val="63EF3BBD"/>
    <w:rsid w:val="6A2026B1"/>
    <w:rsid w:val="75256681"/>
    <w:rsid w:val="75670A75"/>
    <w:rsid w:val="78B948F9"/>
    <w:rsid w:val="79266C45"/>
    <w:rsid w:val="7A7D2806"/>
    <w:rsid w:val="7AD837F3"/>
    <w:rsid w:val="7BAD2847"/>
    <w:rsid w:val="7FD6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color w:val="auto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1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sz w:val="20"/>
      <w:lang w:val="en-US" w:eastAsia="zh-CN" w:bidi="ar-SA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普通(网站) Char"/>
    <w:basedOn w:val="1"/>
    <w:qFormat/>
    <w:uiPriority w:val="0"/>
    <w:pPr>
      <w:autoSpaceDE w:val="0"/>
      <w:autoSpaceDN w:val="0"/>
      <w:adjustRightInd w:val="0"/>
      <w:spacing w:before="100" w:beforeAutospacing="1" w:after="100" w:afterAutospacing="1"/>
      <w:jc w:val="left"/>
    </w:pPr>
    <w:rPr>
      <w:rFonts w:hint="eastAsia" w:ascii="宋体" w:hAnsi="宋体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2020-10-09T06:56:00Z</dcterms:created>
  <dc:creator>Administrator</dc:creator>
  <cp:lastModifiedBy>Yan</cp:lastModifiedBy>
  <cp:lastPrinted>2021-06-24T06:58:00Z</cp:lastPrinted>
  <dcterms:modified xsi:type="dcterms:W3CDTF">2021-06-25T08:02:27Z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415088735_btnclosed</vt:lpwstr>
  </property>
  <property fmtid="{D5CDD505-2E9C-101B-9397-08002B2CF9AE}" pid="4" name="ICV">
    <vt:lpwstr>55FEAB2879144F60BF36235B2C5FB9F5</vt:lpwstr>
  </property>
</Properties>
</file>