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梧州市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退役军人事务局</w:t>
      </w:r>
      <w:r>
        <w:rPr>
          <w:rFonts w:hint="eastAsia" w:ascii="宋体" w:hAnsi="宋体"/>
          <w:b/>
          <w:bCs/>
          <w:sz w:val="36"/>
          <w:szCs w:val="36"/>
        </w:rPr>
        <w:t>招聘聘用制(编外)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工作人员报名表</w:t>
      </w:r>
    </w:p>
    <w:bookmarkEnd w:id="0"/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29"/>
        <w:gridCol w:w="95"/>
        <w:gridCol w:w="1168"/>
        <w:gridCol w:w="18"/>
        <w:gridCol w:w="210"/>
        <w:gridCol w:w="1058"/>
        <w:gridCol w:w="1123"/>
        <w:gridCol w:w="8"/>
        <w:gridCol w:w="13"/>
        <w:gridCol w:w="1107"/>
        <w:gridCol w:w="414"/>
        <w:gridCol w:w="1189"/>
        <w:gridCol w:w="69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（近期1寸照）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1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1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1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常住户口所在地</w:t>
            </w:r>
          </w:p>
        </w:tc>
        <w:tc>
          <w:tcPr>
            <w:tcW w:w="3577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577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11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学历学位</w:t>
            </w:r>
          </w:p>
        </w:tc>
        <w:tc>
          <w:tcPr>
            <w:tcW w:w="3577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577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1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应聘单位、岗位</w:t>
            </w:r>
          </w:p>
        </w:tc>
        <w:tc>
          <w:tcPr>
            <w:tcW w:w="3585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3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56" w:type="dxa"/>
            <w:gridSpan w:val="1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88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95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49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498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6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9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98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9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98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2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8134" w:type="dxa"/>
            <w:gridSpan w:val="1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本人已仔细阅读，所填资料完全真实。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786" w:firstLineChars="1796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签名：         日期：   年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2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693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334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7" w:bottom="175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B"/>
    <w:rsid w:val="007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2021-06-25T04:08:00Z</dcterms:created>
  <dc:creator>windos</dc:creator>
  <cp:lastModifiedBy>windos</cp:lastModifiedBy>
  <dcterms:modified xsi:type="dcterms:W3CDTF">2021-06-25T04:09:36Z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2AABA0E420FE449ABBE249AB9081D056</vt:lpwstr>
  </property>
</Properties>
</file>