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附件3：</w:t>
      </w:r>
    </w:p>
    <w:p>
      <w:pPr>
        <w:spacing w:line="480" w:lineRule="exact"/>
        <w:ind w:firstLine="3080" w:firstLineChars="1100"/>
        <w:jc w:val="left"/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疫情防控措施</w:t>
      </w:r>
    </w:p>
    <w:p>
      <w:pPr>
        <w:spacing w:line="480" w:lineRule="exact"/>
        <w:jc w:val="left"/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   1、参加本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次体检的考生需持浙江省健康码“绿码”、待体温检测正常后方可参加体检。非“绿码”的考生或体温异常的考生不能参加体检；</w:t>
      </w:r>
    </w:p>
    <w:p>
      <w:pPr>
        <w:pStyle w:val="2"/>
        <w:shd w:val="clear" w:color="auto" w:fill="FFFFFF"/>
        <w:spacing w:before="0" w:beforeAutospacing="0" w:after="0" w:afterAutospacing="0" w:line="480" w:lineRule="exact"/>
        <w:ind w:firstLine="420" w:firstLineChars="150"/>
        <w:jc w:val="both"/>
        <w:rPr>
          <w:rFonts w:hint="eastAsia"/>
          <w:color w:val="000000"/>
          <w:sz w:val="28"/>
          <w:szCs w:val="28"/>
          <w:shd w:val="clear" w:color="auto" w:fill="FFFFFF"/>
        </w:rPr>
      </w:pPr>
      <w:r>
        <w:rPr>
          <w:rFonts w:hint="eastAsia"/>
          <w:color w:val="000000"/>
          <w:sz w:val="28"/>
          <w:szCs w:val="28"/>
          <w:shd w:val="clear" w:color="auto" w:fill="FFFFFF"/>
        </w:rPr>
        <w:t xml:space="preserve"> 2、考生认真做好个人防护，必须全程佩戴口罩（请各位考生自备3个口罩）；</w:t>
      </w:r>
    </w:p>
    <w:p>
      <w:pPr>
        <w:pStyle w:val="2"/>
        <w:shd w:val="clear" w:color="auto" w:fill="FFFFFF"/>
        <w:spacing w:before="0" w:beforeAutospacing="0" w:after="0" w:afterAutospacing="0" w:line="480" w:lineRule="exact"/>
        <w:ind w:firstLine="420" w:firstLineChars="150"/>
        <w:jc w:val="both"/>
        <w:rPr>
          <w:rFonts w:hint="eastAsia"/>
          <w:color w:val="000000"/>
          <w:sz w:val="28"/>
          <w:szCs w:val="28"/>
          <w:shd w:val="clear" w:color="auto" w:fill="FFFFFF"/>
        </w:rPr>
      </w:pPr>
      <w:r>
        <w:rPr>
          <w:rFonts w:hint="eastAsia"/>
          <w:color w:val="000000"/>
          <w:sz w:val="28"/>
          <w:szCs w:val="28"/>
          <w:shd w:val="clear" w:color="auto" w:fill="FFFFFF"/>
        </w:rPr>
        <w:t xml:space="preserve"> 3、考生在体检过程中要全程听从工作人员的安排与疫情防控引导。</w:t>
      </w:r>
    </w:p>
    <w:p>
      <w:pPr>
        <w:pStyle w:val="2"/>
        <w:shd w:val="clear" w:color="auto" w:fill="FFFFFF"/>
        <w:spacing w:before="0" w:beforeAutospacing="0" w:after="0" w:afterAutospacing="0" w:line="480" w:lineRule="exact"/>
        <w:ind w:firstLine="420" w:firstLineChars="150"/>
        <w:jc w:val="both"/>
        <w:rPr>
          <w:rFonts w:hint="eastAsia"/>
          <w:color w:val="000000"/>
          <w:sz w:val="28"/>
          <w:szCs w:val="28"/>
          <w:shd w:val="clear" w:color="auto" w:fill="FFFFFF"/>
        </w:rPr>
      </w:pPr>
      <w:r>
        <w:rPr>
          <w:rFonts w:hint="eastAsia"/>
          <w:color w:val="000000"/>
          <w:sz w:val="28"/>
          <w:szCs w:val="28"/>
          <w:shd w:val="clear" w:color="auto" w:fill="FFFFFF"/>
        </w:rPr>
        <w:t xml:space="preserve"> 4、考生在体检过程中如出现发热、干咳、乏力、咽痛等症状将按相应的应急处置流程进行隔离，并对密切接触者进行隔离管理。</w:t>
      </w:r>
    </w:p>
    <w:p>
      <w:pPr>
        <w:pStyle w:val="2"/>
        <w:shd w:val="clear" w:color="auto" w:fill="FFFFFF"/>
        <w:spacing w:before="0" w:beforeAutospacing="0" w:after="0" w:afterAutospacing="0" w:line="480" w:lineRule="exact"/>
        <w:ind w:firstLine="420" w:firstLineChars="150"/>
        <w:jc w:val="both"/>
        <w:rPr>
          <w:rFonts w:hint="eastAsia"/>
          <w:color w:val="000000"/>
          <w:sz w:val="28"/>
          <w:szCs w:val="28"/>
          <w:shd w:val="clear" w:color="auto" w:fill="FFFFFF"/>
        </w:rPr>
      </w:pPr>
      <w:r>
        <w:rPr>
          <w:rFonts w:hint="eastAsia"/>
          <w:color w:val="000000"/>
          <w:sz w:val="28"/>
          <w:szCs w:val="28"/>
          <w:shd w:val="clear" w:color="auto" w:fill="FFFFFF"/>
        </w:rPr>
        <w:t xml:space="preserve"> 5、考生刻意隐藏接触史、旅居史、故意谎报病情或拒不执行疫情防控措施的，将严肃追究其法律责任。</w:t>
      </w:r>
    </w:p>
    <w:p>
      <w:pPr>
        <w:spacing w:line="480" w:lineRule="exact"/>
        <w:jc w:val="left"/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 xml:space="preserve">    6、因故不能参加此次体检的考生，作自动放弃处理。</w:t>
      </w:r>
    </w:p>
    <w:p>
      <w:pPr>
        <w:pStyle w:val="2"/>
        <w:shd w:val="clear" w:color="auto" w:fill="FFFFFF"/>
        <w:spacing w:before="0" w:beforeAutospacing="0" w:after="0" w:afterAutospacing="0" w:line="480" w:lineRule="exact"/>
        <w:ind w:firstLine="281" w:firstLineChars="100"/>
        <w:jc w:val="both"/>
        <w:rPr>
          <w:rFonts w:hint="eastAsia"/>
          <w:sz w:val="28"/>
          <w:szCs w:val="28"/>
        </w:rPr>
      </w:pPr>
      <w:r>
        <w:rPr>
          <w:rFonts w:hint="eastAsia" w:ascii="仿宋_GB2312" w:hAnsi="Calibri" w:eastAsia="仿宋_GB2312"/>
          <w:b/>
          <w:bCs/>
          <w:color w:val="000000"/>
          <w:sz w:val="28"/>
          <w:szCs w:val="28"/>
        </w:rPr>
        <w:t xml:space="preserve">  特别提醒：</w:t>
      </w:r>
      <w:r>
        <w:rPr>
          <w:rFonts w:hint="eastAsia" w:ascii="仿宋_GB2312" w:hAnsi="Helvetica" w:eastAsia="仿宋_GB2312" w:cs="Helvetica"/>
          <w:b/>
          <w:bCs/>
          <w:sz w:val="32"/>
          <w:szCs w:val="32"/>
        </w:rPr>
        <w:t>各位考生在体检前途经（或来自）境外或疫情中、高风险地区等重点地区的考生，务必为来东阳做好“转码”，预留充裕时间,以免错过体检。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A3881"/>
    <w:rsid w:val="4B2A3881"/>
    <w:rsid w:val="5707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2020-07-01T01:04:00Z</dcterms:created>
  <dc:creator>DEll</dc:creator>
  <cp:lastModifiedBy>Administrator</cp:lastModifiedBy>
  <cp:lastPrinted>2021-06-17T06:01:18Z</cp:lastPrinted>
  <dcterms:modified xsi:type="dcterms:W3CDTF">2021-06-17T06:02:24Z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