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14" w:type="dxa"/>
        <w:tblInd w:w="-4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275"/>
        <w:gridCol w:w="1275"/>
        <w:gridCol w:w="1277"/>
        <w:gridCol w:w="1276"/>
        <w:gridCol w:w="1275"/>
        <w:gridCol w:w="12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32"/>
                <w:szCs w:val="32"/>
              </w:rPr>
              <w:t>报考岗位</w:t>
            </w:r>
          </w:p>
        </w:tc>
        <w:tc>
          <w:tcPr>
            <w:tcW w:w="765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32"/>
                <w:szCs w:val="32"/>
              </w:rPr>
              <w:t>进入资格复审人员名单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32"/>
                <w:szCs w:val="32"/>
              </w:rPr>
              <w:t>17094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32"/>
                <w:szCs w:val="32"/>
              </w:rPr>
              <w:t>叶霄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32"/>
                <w:szCs w:val="32"/>
              </w:rPr>
              <w:t>武玉斌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32"/>
                <w:szCs w:val="32"/>
              </w:rPr>
              <w:t>王雪莹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32"/>
                <w:szCs w:val="32"/>
              </w:rPr>
              <w:t>杨海涛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32"/>
                <w:szCs w:val="32"/>
              </w:rPr>
              <w:t>王军德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32"/>
                <w:szCs w:val="32"/>
              </w:rPr>
              <w:t>柴万鹏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32"/>
                <w:szCs w:val="32"/>
              </w:rPr>
              <w:t>17095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32"/>
                <w:szCs w:val="32"/>
              </w:rPr>
              <w:t>郭凡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32"/>
                <w:szCs w:val="32"/>
              </w:rPr>
              <w:t>肖占鹏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32"/>
                <w:szCs w:val="32"/>
              </w:rPr>
              <w:t>马继国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32"/>
                <w:szCs w:val="32"/>
              </w:rPr>
              <w:t>徐晓峰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32"/>
                <w:szCs w:val="32"/>
              </w:rPr>
              <w:t>陈航奕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32"/>
                <w:szCs w:val="32"/>
              </w:rPr>
              <w:t>吉泽平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32"/>
                <w:szCs w:val="32"/>
              </w:rPr>
              <w:t>17095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32"/>
                <w:szCs w:val="32"/>
              </w:rPr>
              <w:t>段妮莎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32"/>
                <w:szCs w:val="32"/>
              </w:rPr>
              <w:t>马瑶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32"/>
                <w:szCs w:val="32"/>
              </w:rPr>
              <w:t>谢峥嵘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32"/>
                <w:szCs w:val="32"/>
              </w:rPr>
              <w:t>李超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32"/>
                <w:szCs w:val="32"/>
              </w:rPr>
              <w:t>张吉聪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B2B2B"/>
                <w:spacing w:val="0"/>
                <w:sz w:val="32"/>
                <w:szCs w:val="32"/>
              </w:rPr>
              <w:t>陈蕊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34696"/>
    <w:rsid w:val="6463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2021-06-22T02:49:00Z</dcterms:created>
  <dc:creator>Administrator</dc:creator>
  <cp:lastModifiedBy>Administrator</cp:lastModifiedBy>
  <dcterms:modified xsi:type="dcterms:W3CDTF">2021-06-22T02:49:23Z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41E553C6421A493689A008DD4B5D5740</vt:lpwstr>
  </property>
</Properties>
</file>