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黑体" w:cs="Times New Roman"/>
          <w:sz w:val="28"/>
          <w:szCs w:val="28"/>
          <w:lang w:bidi="ar"/>
        </w:rPr>
      </w:pPr>
      <w:r>
        <w:rPr>
          <w:rFonts w:ascii="Times New Roman" w:hAnsi="Times New Roman" w:eastAsia="黑体" w:cs="Times New Roman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bidi="ar"/>
        </w:rPr>
        <w:t>1</w:t>
      </w:r>
    </w:p>
    <w:p>
      <w:pPr>
        <w:snapToGrid w:val="0"/>
        <w:spacing w:line="400" w:lineRule="exact"/>
        <w:jc w:val="center"/>
        <w:rPr>
          <w:rFonts w:ascii="Calibri" w:hAnsi="Calibri" w:eastAsia="方正小标宋简体" w:cs="Times New Roman"/>
          <w:sz w:val="32"/>
          <w:szCs w:val="44"/>
        </w:rPr>
      </w:pPr>
      <w:r>
        <w:rPr>
          <w:rFonts w:ascii="Times New Roman" w:hAnsi="Times New Roman" w:eastAsia="方正小标宋简体" w:cs="Times New Roman"/>
          <w:sz w:val="32"/>
          <w:szCs w:val="44"/>
          <w:lang w:bidi="ar"/>
        </w:rPr>
        <w:t>2021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bidi="ar"/>
        </w:rPr>
        <w:t>年吉林省各级机关考试录用公务员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eastAsia="zh-CN" w:bidi="ar"/>
        </w:rPr>
        <w:t>四平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bidi="ar"/>
        </w:rPr>
        <w:t>考区面试考生健康管理信息承诺书</w:t>
      </w:r>
    </w:p>
    <w:tbl>
      <w:tblPr>
        <w:tblStyle w:val="2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42"/>
        <w:gridCol w:w="1418"/>
        <w:gridCol w:w="300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28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天内发生疫情</w:t>
            </w:r>
          </w:p>
          <w:p>
            <w:pPr>
              <w:widowControl/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橙码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绿卡，但前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14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⑦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⑧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⑨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⑩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楷体" w:cs="楷体"/>
          <w:sz w:val="21"/>
          <w:szCs w:val="21"/>
          <w:lang w:bidi="ar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注：7月12日面试的考生，请填写6月28日至7月12日的监测情况；7月13日面试的考生，请填写6月29日至7月13日的监测情况；7月14日面试的考生，请填写6月30日至7月14日的监测情况；7月</w:t>
      </w:r>
      <w:bookmarkStart w:id="0" w:name="_GoBack"/>
      <w:bookmarkEnd w:id="0"/>
      <w:r>
        <w:rPr>
          <w:rFonts w:hint="eastAsia" w:ascii="Times New Roman" w:hAnsi="Times New Roman" w:eastAsia="楷体" w:cs="楷体"/>
          <w:sz w:val="21"/>
          <w:szCs w:val="21"/>
          <w:lang w:bidi="ar"/>
        </w:rPr>
        <w:t>15日面试的考生，请填写7月1日至7月15日的监测情况；7月16日面试的考生，请填写7月2日至7月16日的监测情况；7月17日面试的考生，请填写7月3日至7月17日的监测情况。</w:t>
      </w:r>
    </w:p>
    <w:p>
      <w:pPr>
        <w:spacing w:line="300" w:lineRule="exact"/>
        <w:rPr>
          <w:rFonts w:ascii="Calibri" w:hAnsi="Calibri" w:eastAsia="楷体" w:cs="Times New Roman"/>
          <w:sz w:val="21"/>
          <w:szCs w:val="21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r>
        <w:rPr>
          <w:rFonts w:hint="eastAsia" w:ascii="Times New Roman" w:hAnsi="Times New Roman" w:eastAsia="楷体" w:cs="楷体"/>
          <w:sz w:val="21"/>
          <w:szCs w:val="21"/>
          <w:lang w:bidi="ar"/>
        </w:rPr>
        <w:t>本人签字：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                     </w:t>
      </w:r>
      <w:r>
        <w:rPr>
          <w:rFonts w:hint="eastAsia" w:ascii="Times New Roman" w:hAnsi="Times New Roman" w:eastAsia="楷体" w:cs="楷体"/>
          <w:sz w:val="21"/>
          <w:szCs w:val="21"/>
          <w:lang w:bidi="ar"/>
        </w:rPr>
        <w:t>身份证号：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             </w:t>
      </w:r>
      <w:r>
        <w:rPr>
          <w:rFonts w:hint="eastAsia" w:ascii="Times New Roman" w:hAnsi="Times New Roman" w:eastAsia="楷体" w:cs="楷体"/>
          <w:sz w:val="21"/>
          <w:szCs w:val="21"/>
          <w:lang w:bidi="ar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5F08"/>
    <w:rsid w:val="13A72D06"/>
    <w:rsid w:val="1C2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3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2021-06-16T02:15:00Z</dcterms:created>
  <dc:creator>阿斌</dc:creator>
  <cp:lastModifiedBy>Administrator</cp:lastModifiedBy>
  <dcterms:modified xsi:type="dcterms:W3CDTF">2021-06-17T01:22:02Z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1EF170FA842E4A0E96B8FAD00AEF05DD</vt:lpwstr>
  </property>
</Properties>
</file>