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rPr>
          <w:rStyle w:val="10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2021年淄博市外事服务中心德语翻译岗位</w:t>
      </w:r>
    </w:p>
    <w:p>
      <w:pPr>
        <w:ind w:left="0" w:leftChars="0" w:firstLine="0" w:firstLineChars="0"/>
        <w:jc w:val="center"/>
        <w:rPr>
          <w:rStyle w:val="10"/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</w:t>
      </w:r>
      <w:r>
        <w:rPr>
          <w:rStyle w:val="10"/>
          <w:rFonts w:hint="eastAsia"/>
          <w:sz w:val="44"/>
          <w:szCs w:val="44"/>
          <w:lang w:val="en-US" w:eastAsia="zh-CN"/>
        </w:rPr>
        <w:t>审查人员名单</w:t>
      </w:r>
    </w:p>
    <w:p>
      <w:pPr>
        <w:ind w:left="0" w:leftChars="0" w:firstLine="0" w:firstLineChars="0"/>
        <w:jc w:val="center"/>
        <w:rPr>
          <w:rStyle w:val="10"/>
          <w:rFonts w:hint="eastAsia"/>
          <w:sz w:val="44"/>
          <w:szCs w:val="44"/>
          <w:lang w:val="en-US" w:eastAsia="zh-CN"/>
        </w:rPr>
      </w:pPr>
    </w:p>
    <w:tbl>
      <w:tblPr>
        <w:tblStyle w:val="7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47"/>
        <w:gridCol w:w="2301"/>
        <w:gridCol w:w="998"/>
        <w:gridCol w:w="175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2103039000111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2103039000216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2103039000127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2103039000106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2103039000129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2103039000201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2103039000205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2103039000120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2103039000108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2103039000102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101130101</w:t>
            </w:r>
          </w:p>
        </w:tc>
        <w:tc>
          <w:tcPr>
            <w:tcW w:w="23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2103039000209</w:t>
            </w: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3" w:type="dxa"/>
          </w:tcPr>
          <w:p>
            <w:pPr>
              <w:jc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Style w:val="10"/>
          <w:rFonts w:hint="eastAsia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Style w:val="10"/>
          <w:rFonts w:hint="eastAsia"/>
          <w:sz w:val="44"/>
          <w:szCs w:val="44"/>
          <w:lang w:val="en-US" w:eastAsia="zh-CN"/>
        </w:rPr>
        <w:sectPr>
          <w:pgSz w:w="11906" w:h="16838"/>
          <w:pgMar w:top="2098" w:right="1474" w:bottom="1984" w:left="1588" w:header="1701" w:footer="1701" w:gutter="0"/>
          <w:cols w:space="0" w:num="1"/>
          <w:rtlGutter w:val="0"/>
          <w:docGrid w:type="lines" w:linePitch="312" w:charSpace="0"/>
        </w:sectPr>
      </w:pP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type w:val="continuous"/>
      <w:pgSz w:w="11906" w:h="16838"/>
      <w:pgMar w:top="2098" w:right="1474" w:bottom="1984" w:left="1588" w:header="1701" w:footer="1701" w:gutter="0"/>
      <w:cols w:equalWidth="0" w:num="2">
        <w:col w:w="4209" w:space="425"/>
        <w:col w:w="4209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15BB"/>
    <w:rsid w:val="035B6B30"/>
    <w:rsid w:val="04FD221D"/>
    <w:rsid w:val="05750CCA"/>
    <w:rsid w:val="0613086A"/>
    <w:rsid w:val="063C6588"/>
    <w:rsid w:val="067C34E4"/>
    <w:rsid w:val="07221ED6"/>
    <w:rsid w:val="085F7215"/>
    <w:rsid w:val="0A9629E7"/>
    <w:rsid w:val="0AB95091"/>
    <w:rsid w:val="0B60128F"/>
    <w:rsid w:val="0C472DA6"/>
    <w:rsid w:val="0C8F3226"/>
    <w:rsid w:val="0D2F6DE2"/>
    <w:rsid w:val="0F037C72"/>
    <w:rsid w:val="11423514"/>
    <w:rsid w:val="15CB4236"/>
    <w:rsid w:val="17454EBC"/>
    <w:rsid w:val="1829173A"/>
    <w:rsid w:val="191773A8"/>
    <w:rsid w:val="1AD3025B"/>
    <w:rsid w:val="1F74776E"/>
    <w:rsid w:val="208B1AAD"/>
    <w:rsid w:val="21813B8C"/>
    <w:rsid w:val="21A6547B"/>
    <w:rsid w:val="22193B29"/>
    <w:rsid w:val="24011D5E"/>
    <w:rsid w:val="2527149F"/>
    <w:rsid w:val="25995321"/>
    <w:rsid w:val="268C2632"/>
    <w:rsid w:val="28B308E0"/>
    <w:rsid w:val="2AAA0D5F"/>
    <w:rsid w:val="2AFE73DC"/>
    <w:rsid w:val="2D355AB7"/>
    <w:rsid w:val="2E9A70FB"/>
    <w:rsid w:val="2EB910A5"/>
    <w:rsid w:val="2F0702F0"/>
    <w:rsid w:val="2F462560"/>
    <w:rsid w:val="30356B2F"/>
    <w:rsid w:val="3075135E"/>
    <w:rsid w:val="32A778BB"/>
    <w:rsid w:val="337C146B"/>
    <w:rsid w:val="3443546B"/>
    <w:rsid w:val="38EE4B0C"/>
    <w:rsid w:val="39152E1C"/>
    <w:rsid w:val="392D0C74"/>
    <w:rsid w:val="39B8519E"/>
    <w:rsid w:val="39FC59EB"/>
    <w:rsid w:val="3B0E5C95"/>
    <w:rsid w:val="3B595AF0"/>
    <w:rsid w:val="3C995419"/>
    <w:rsid w:val="3D536DEE"/>
    <w:rsid w:val="3FB64537"/>
    <w:rsid w:val="3FD81FC8"/>
    <w:rsid w:val="407A7191"/>
    <w:rsid w:val="40887AB2"/>
    <w:rsid w:val="41412F80"/>
    <w:rsid w:val="417277C5"/>
    <w:rsid w:val="429706E2"/>
    <w:rsid w:val="43F60549"/>
    <w:rsid w:val="44D75909"/>
    <w:rsid w:val="45620470"/>
    <w:rsid w:val="46690623"/>
    <w:rsid w:val="473A196C"/>
    <w:rsid w:val="4760290C"/>
    <w:rsid w:val="48DD10EC"/>
    <w:rsid w:val="4B057CB1"/>
    <w:rsid w:val="4BB44BE7"/>
    <w:rsid w:val="4CCD44DA"/>
    <w:rsid w:val="4D3B067A"/>
    <w:rsid w:val="4DBD2D81"/>
    <w:rsid w:val="4DD76E7E"/>
    <w:rsid w:val="4E9240A8"/>
    <w:rsid w:val="4FC31D91"/>
    <w:rsid w:val="50EC3DB2"/>
    <w:rsid w:val="536156F4"/>
    <w:rsid w:val="539B75FA"/>
    <w:rsid w:val="55375021"/>
    <w:rsid w:val="56886F7E"/>
    <w:rsid w:val="57F66E8E"/>
    <w:rsid w:val="5A403DDD"/>
    <w:rsid w:val="5C7A4404"/>
    <w:rsid w:val="5D8C1AC6"/>
    <w:rsid w:val="6012086A"/>
    <w:rsid w:val="61065501"/>
    <w:rsid w:val="616B610B"/>
    <w:rsid w:val="62B82401"/>
    <w:rsid w:val="6329180C"/>
    <w:rsid w:val="6441393A"/>
    <w:rsid w:val="65CE50D8"/>
    <w:rsid w:val="66794A5A"/>
    <w:rsid w:val="67875E3F"/>
    <w:rsid w:val="6A3F1300"/>
    <w:rsid w:val="6A462A93"/>
    <w:rsid w:val="6A79117A"/>
    <w:rsid w:val="6BE41B5C"/>
    <w:rsid w:val="6F727F7F"/>
    <w:rsid w:val="6F9959CC"/>
    <w:rsid w:val="712C637A"/>
    <w:rsid w:val="714F5EE6"/>
    <w:rsid w:val="72395E95"/>
    <w:rsid w:val="73211236"/>
    <w:rsid w:val="737C3E65"/>
    <w:rsid w:val="73F30B32"/>
    <w:rsid w:val="742C62CA"/>
    <w:rsid w:val="77430987"/>
    <w:rsid w:val="775D4D28"/>
    <w:rsid w:val="776D7C94"/>
    <w:rsid w:val="77B650F6"/>
    <w:rsid w:val="78482B5F"/>
    <w:rsid w:val="796740C5"/>
    <w:rsid w:val="7B1D739E"/>
    <w:rsid w:val="7B596135"/>
    <w:rsid w:val="7C4F3E46"/>
    <w:rsid w:val="7F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1"/>
    </w:pPr>
    <w:rPr>
      <w:rFonts w:ascii="Arial" w:hAnsi="Arial" w:eastAsia="黑体" w:cstheme="minorBidi"/>
      <w:color w:val="auto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widowControl/>
      <w:spacing w:beforeLines="0" w:beforeAutospacing="0" w:afterLines="0" w:afterAutospacing="0"/>
      <w:ind w:firstLine="640" w:firstLineChars="200"/>
      <w:jc w:val="left"/>
      <w:outlineLvl w:val="2"/>
    </w:pPr>
    <w:rPr>
      <w:rFonts w:ascii="宋体" w:hAnsi="宋体" w:eastAsia="楷体_GB2312" w:cs="宋体"/>
      <w:bCs/>
      <w:kern w:val="0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1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eastAsia="方正小标宋简体"/>
      <w:sz w:val="44"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eastAsia="方正小标宋_GBK" w:cs="宋体"/>
      <w:bCs/>
      <w:kern w:val="44"/>
      <w:sz w:val="44"/>
      <w:szCs w:val="44"/>
    </w:rPr>
  </w:style>
  <w:style w:type="character" w:customStyle="1" w:styleId="11">
    <w:name w:val="标题 3 Char"/>
    <w:link w:val="4"/>
    <w:qFormat/>
    <w:uiPriority w:val="0"/>
    <w:rPr>
      <w:rFonts w:ascii="宋体" w:hAnsi="宋体" w:eastAsia="楷体_GB2312" w:cstheme="minorBidi"/>
      <w:color w:val="auto"/>
      <w:sz w:val="32"/>
      <w:szCs w:val="32"/>
      <w:lang w:val="en-US" w:eastAsia="zh-CN" w:bidi="ar-SA"/>
    </w:rPr>
  </w:style>
  <w:style w:type="character" w:customStyle="1" w:styleId="12">
    <w:name w:val="页脚 Char"/>
    <w:basedOn w:val="8"/>
    <w:link w:val="5"/>
    <w:qFormat/>
    <w:uiPriority w:val="99"/>
    <w:rPr>
      <w:rFonts w:eastAsia="仿宋_GB2312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2020-03-09T06:35:00Z</dcterms:created>
  <dc:creator>Administrator</dc:creator>
  <cp:lastModifiedBy>Administrator</cp:lastModifiedBy>
  <dcterms:modified xsi:type="dcterms:W3CDTF">2021-06-18T09:32:57Z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