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考生健康情况申报卡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黑体"/>
          <w:sz w:val="28"/>
          <w:szCs w:val="28"/>
        </w:rPr>
        <w:t>您好！为有效防控新冠肺炎疫情，确保您和他人的健康，请如实填报您及共同生活人员近期的健康状况，非常感谢！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姓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名：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身份证号码：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准考证号</w:t>
      </w:r>
      <w:r>
        <w:rPr>
          <w:rFonts w:hint="eastAsia" w:ascii="Times New Roman" w:hAnsi="Times New Roman" w:eastAsia="仿宋_GB2312" w:cs="仿宋_GB2312"/>
          <w:sz w:val="28"/>
          <w:szCs w:val="28"/>
          <w:u w:val="single"/>
        </w:rPr>
        <w:t>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联系电话：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紧急联系人：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紧急联系人电话号码：</w:t>
      </w:r>
      <w:r>
        <w:rPr>
          <w:rFonts w:ascii="Times New Roman" w:hAnsi="Times New Roman" w:eastAsia="仿宋_GB2312" w:cs="Times New Roman"/>
          <w:sz w:val="28"/>
          <w:szCs w:val="28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现居住地址：</w:t>
      </w:r>
      <w:r>
        <w:rPr>
          <w:rFonts w:ascii="Times New Roman" w:hAnsi="Times New Roman" w:eastAsia="仿宋_GB2312" w:cs="Times New Roman"/>
          <w:sz w:val="28"/>
          <w:szCs w:val="28"/>
        </w:rPr>
        <w:t>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1.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天内，您是否有出现以下症状，请在相应</w:t>
      </w:r>
      <w:r>
        <w:rPr>
          <w:rFonts w:ascii="Times New Roman" w:hAnsi="Times New Roman" w:eastAsia="仿宋_GB2312" w:cs="Times New Roman"/>
          <w:sz w:val="28"/>
          <w:szCs w:val="28"/>
        </w:rPr>
        <w:t>“□”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中划</w:t>
      </w:r>
      <w:r>
        <w:rPr>
          <w:rFonts w:ascii="Times New Roman" w:hAnsi="Times New Roman" w:eastAsia="仿宋_GB2312" w:cs="Times New Roman"/>
          <w:sz w:val="28"/>
          <w:szCs w:val="28"/>
        </w:rPr>
        <w:t>“√”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发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热（</w:t>
      </w:r>
      <w:r>
        <w:rPr>
          <w:rFonts w:ascii="Times New Roman" w:hAnsi="Times New Roman" w:eastAsia="仿宋_GB2312" w:cs="Times New Roman"/>
          <w:sz w:val="24"/>
          <w:szCs w:val="24"/>
        </w:rPr>
        <w:t>≥37.3</w:t>
      </w:r>
      <w:r>
        <w:rPr>
          <w:rFonts w:hint="eastAsia" w:ascii="宋体" w:hAnsi="宋体" w:eastAsia="宋体" w:cs="宋体"/>
          <w:sz w:val="24"/>
          <w:szCs w:val="24"/>
        </w:rPr>
        <w:t>℃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咳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嗽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嗓子痛（咽痛）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胸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97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呼吸困难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其它症状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无上述症状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2.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天内是否接触过新冠肺炎疑似病例、确诊病例和无症状感染者的人员？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bookmarkStart w:id="0" w:name="_Hlk36206897"/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是，最后接触时间：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3.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天内是否有</w:t>
      </w:r>
      <w:bookmarkStart w:id="1" w:name="_Hlk36199706"/>
      <w:r>
        <w:rPr>
          <w:rFonts w:hint="eastAsia" w:ascii="Times New Roman" w:hAnsi="Times New Roman" w:eastAsia="仿宋_GB2312" w:cs="仿宋_GB2312"/>
          <w:sz w:val="28"/>
          <w:szCs w:val="28"/>
        </w:rPr>
        <w:t>疫情高、中风险区及境外</w:t>
      </w:r>
      <w:bookmarkEnd w:id="1"/>
      <w:r>
        <w:rPr>
          <w:rFonts w:hint="eastAsia" w:ascii="Times New Roman" w:hAnsi="Times New Roman" w:eastAsia="仿宋_GB2312" w:cs="仿宋_GB2312"/>
          <w:sz w:val="28"/>
          <w:szCs w:val="28"/>
        </w:rPr>
        <w:t>旅居史？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涉及疫情地：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省市；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境外地点：</w:t>
      </w:r>
      <w:r>
        <w:rPr>
          <w:rFonts w:ascii="Times New Roman" w:hAnsi="Times New Roman" w:eastAsia="仿宋_GB2312" w:cs="Times New Roman"/>
          <w:sz w:val="24"/>
          <w:szCs w:val="24"/>
        </w:rPr>
        <w:t>_______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；隔离期是否已满：</w:t>
      </w:r>
      <w:r>
        <w:rPr>
          <w:rFonts w:ascii="Times New Roman" w:hAnsi="Times New Roman" w:eastAsia="仿宋_GB2312" w:cs="Times New Roman"/>
          <w:sz w:val="24"/>
          <w:szCs w:val="24"/>
        </w:rPr>
        <w:t>____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返蓉时间：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日；返蓉交通工具：</w:t>
      </w:r>
      <w:r>
        <w:rPr>
          <w:rFonts w:ascii="Times New Roman" w:hAnsi="Times New Roman" w:eastAsia="仿宋_GB2312" w:cs="Times New Roman"/>
          <w:sz w:val="24"/>
          <w:szCs w:val="24"/>
        </w:rPr>
        <w:t>_________</w:t>
      </w:r>
      <w:r>
        <w:rPr>
          <w:rFonts w:hint="eastAsia" w:ascii="Times New Roman" w:hAnsi="Times New Roman" w:eastAsia="仿宋_GB2312" w:cs="仿宋_GB2312"/>
          <w:sz w:val="24"/>
          <w:szCs w:val="24"/>
        </w:rPr>
        <w:t>航班号（车次、车牌号）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4.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天内是否接触过高、中风险区高危人员或境外抵蓉人员？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否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是，最后往来时间：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月</w:t>
      </w:r>
      <w:r>
        <w:rPr>
          <w:rFonts w:ascii="Times New Roman" w:hAnsi="Times New Roman" w:eastAsia="仿宋_GB2312" w:cs="Times New Roman"/>
          <w:sz w:val="24"/>
          <w:szCs w:val="24"/>
          <w:u w:val="single"/>
        </w:rPr>
        <w:t xml:space="preserve">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日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5.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您的共同生活人员</w:t>
      </w:r>
      <w:r>
        <w:rPr>
          <w:rFonts w:ascii="Times New Roman" w:hAnsi="Times New Roman" w:eastAsia="仿宋_GB2312" w:cs="Times New Roman"/>
          <w:spacing w:val="-4"/>
          <w:sz w:val="28"/>
          <w:szCs w:val="28"/>
        </w:rPr>
        <w:t xml:space="preserve">14 </w:t>
      </w:r>
      <w:r>
        <w:rPr>
          <w:rFonts w:hint="eastAsia" w:ascii="Times New Roman" w:hAnsi="Times New Roman" w:eastAsia="仿宋_GB2312" w:cs="仿宋_GB2312"/>
          <w:spacing w:val="-4"/>
          <w:sz w:val="28"/>
          <w:szCs w:val="28"/>
        </w:rPr>
        <w:t>天内</w:t>
      </w:r>
      <w:r>
        <w:rPr>
          <w:rFonts w:hint="eastAsia" w:ascii="Times New Roman" w:hAnsi="Times New Roman" w:eastAsia="仿宋_GB2312" w:cs="仿宋_GB2312"/>
          <w:sz w:val="28"/>
          <w:szCs w:val="28"/>
        </w:rPr>
        <w:t>是否出现相关症状？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无相关症状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有相关症状（请填写身份信息并参照第</w:t>
      </w:r>
      <w:r>
        <w:rPr>
          <w:rFonts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Times New Roman" w:hAnsi="Times New Roman" w:eastAsia="仿宋_GB2312" w:cs="仿宋_GB2312"/>
          <w:sz w:val="24"/>
          <w:szCs w:val="24"/>
        </w:rPr>
        <w:t>条表述填写其具体症状）：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6.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您的共同生活人员过去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14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天行踪及接触人员情况：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无相关接触史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有相关接触</w:t>
      </w:r>
      <w:bookmarkStart w:id="2" w:name="_GoBack"/>
      <w:bookmarkEnd w:id="2"/>
      <w:r>
        <w:rPr>
          <w:rFonts w:hint="eastAsia" w:ascii="Times New Roman" w:hAnsi="Times New Roman" w:eastAsia="仿宋_GB2312" w:cs="仿宋_GB2312"/>
          <w:sz w:val="24"/>
          <w:szCs w:val="24"/>
        </w:rPr>
        <w:t>史（请填写其身份信息、接触类别及接触时间）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0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无相关旅居史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</w:t>
      </w:r>
      <w:r>
        <w:rPr>
          <w:rFonts w:hint="eastAsia" w:ascii="Times New Roman" w:hAnsi="Times New Roman" w:eastAsia="仿宋_GB2312" w:cs="仿宋_GB2312"/>
          <w:sz w:val="24"/>
          <w:szCs w:val="24"/>
        </w:rPr>
        <w:t>有相关旅居史（请填写其身份信息、旅居地省市及返蓉时间）：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7.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您现有电子健康证明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: 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（请在相应</w:t>
      </w:r>
      <w:r>
        <w:rPr>
          <w:rFonts w:ascii="Times New Roman" w:hAnsi="Times New Roman" w:eastAsia="仿宋_GB2312" w:cs="Times New Roman"/>
          <w:sz w:val="28"/>
          <w:szCs w:val="28"/>
        </w:rPr>
        <w:t>“□”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中划</w:t>
      </w:r>
      <w:r>
        <w:rPr>
          <w:rFonts w:ascii="Times New Roman" w:hAnsi="Times New Roman" w:eastAsia="仿宋_GB2312" w:cs="Times New Roman"/>
          <w:sz w:val="28"/>
          <w:szCs w:val="28"/>
        </w:rPr>
        <w:t>“√”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385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仿宋_GB2312"/>
          <w:sz w:val="24"/>
          <w:szCs w:val="24"/>
        </w:rPr>
        <w:t>天府健康通（健康码）</w:t>
      </w:r>
      <w:r>
        <w:rPr>
          <w:rFonts w:ascii="Times New Roman" w:hAnsi="Times New Roman" w:eastAsia="仿宋_GB2312" w:cs="Times New Roman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 xml:space="preserve"> 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国家政务服务平台（健康码）（绿码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黄码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□       </w:t>
      </w:r>
      <w:r>
        <w:rPr>
          <w:rFonts w:hint="eastAsia" w:ascii="Times New Roman" w:hAnsi="Times New Roman" w:eastAsia="仿宋_GB2312" w:cs="仿宋_GB2312"/>
          <w:sz w:val="24"/>
          <w:szCs w:val="24"/>
        </w:rPr>
        <w:t>红码</w:t>
      </w:r>
      <w:r>
        <w:rPr>
          <w:rFonts w:ascii="Times New Roman" w:hAnsi="Times New Roman" w:eastAsia="仿宋_GB2312" w:cs="Times New Roman"/>
          <w:sz w:val="32"/>
          <w:szCs w:val="32"/>
        </w:rPr>
        <w:t>□</w:t>
      </w:r>
      <w:r>
        <w:rPr>
          <w:rFonts w:hint="eastAsia" w:ascii="Times New Roman" w:hAnsi="Times New Roman" w:eastAsia="仿宋_GB2312" w:cs="仿宋_GB2312"/>
          <w:sz w:val="24"/>
          <w:szCs w:val="24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8.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是否需要提供核酸检测证明材料？</w:t>
      </w:r>
      <w:r>
        <w:rPr>
          <w:rFonts w:ascii="Times New Roman" w:hAnsi="Times New Roman" w:eastAsia="仿宋_GB2312" w:cs="Times New Roman"/>
          <w:sz w:val="28"/>
          <w:szCs w:val="28"/>
        </w:rPr>
        <w:t>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我已阅知本申报表所列事项，并确认以上申报内容准确真实。如有不实，本人愿意承担相关法律责任。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1680" w:firstLineChars="1900"/>
        <w:jc w:val="both"/>
        <w:textAlignment w:val="auto"/>
        <w:outlineLvl w:val="9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申报人签名：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jc w:val="both"/>
        <w:textAlignment w:val="auto"/>
        <w:outlineLvl w:val="9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        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sz w:val="28"/>
          <w:szCs w:val="28"/>
        </w:rPr>
        <w:t>年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月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日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时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</w:t>
      </w:r>
      <w:r>
        <w:rPr>
          <w:rFonts w:hint="eastAsia" w:ascii="Times New Roman" w:hAnsi="Times New Roman" w:eastAsia="仿宋_GB2312" w:cs="仿宋_GB2312"/>
          <w:sz w:val="28"/>
          <w:szCs w:val="28"/>
        </w:rPr>
        <w:t>分</w:t>
      </w:r>
    </w:p>
    <w:sectPr>
      <w:footerReference r:id="rId3" w:type="default"/>
      <w:pgSz w:w="11906" w:h="16838"/>
      <w:pgMar w:top="709" w:right="1080" w:bottom="1440" w:left="108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6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124"/>
    <w:rsid w:val="000069DD"/>
    <w:rsid w:val="00007763"/>
    <w:rsid w:val="00032A8D"/>
    <w:rsid w:val="0004750A"/>
    <w:rsid w:val="00054684"/>
    <w:rsid w:val="0008621C"/>
    <w:rsid w:val="000911A9"/>
    <w:rsid w:val="000945E9"/>
    <w:rsid w:val="000A0CD4"/>
    <w:rsid w:val="000A2782"/>
    <w:rsid w:val="000A777B"/>
    <w:rsid w:val="000B12E3"/>
    <w:rsid w:val="000B56C6"/>
    <w:rsid w:val="000C4666"/>
    <w:rsid w:val="000E759A"/>
    <w:rsid w:val="00115161"/>
    <w:rsid w:val="00116EA5"/>
    <w:rsid w:val="00173092"/>
    <w:rsid w:val="00175C62"/>
    <w:rsid w:val="00190494"/>
    <w:rsid w:val="001A5D6F"/>
    <w:rsid w:val="001C741B"/>
    <w:rsid w:val="001D25A9"/>
    <w:rsid w:val="001E0909"/>
    <w:rsid w:val="001E6DFF"/>
    <w:rsid w:val="001E7124"/>
    <w:rsid w:val="002006CC"/>
    <w:rsid w:val="00203D45"/>
    <w:rsid w:val="00245713"/>
    <w:rsid w:val="00251E94"/>
    <w:rsid w:val="00257073"/>
    <w:rsid w:val="0029196B"/>
    <w:rsid w:val="00297181"/>
    <w:rsid w:val="002A2C4F"/>
    <w:rsid w:val="002B5085"/>
    <w:rsid w:val="002C4D3B"/>
    <w:rsid w:val="002E2E25"/>
    <w:rsid w:val="00334158"/>
    <w:rsid w:val="0035220F"/>
    <w:rsid w:val="00362478"/>
    <w:rsid w:val="00391F05"/>
    <w:rsid w:val="003974F1"/>
    <w:rsid w:val="003B3A6E"/>
    <w:rsid w:val="003E2EBC"/>
    <w:rsid w:val="00421D1D"/>
    <w:rsid w:val="00423259"/>
    <w:rsid w:val="00427530"/>
    <w:rsid w:val="00430A88"/>
    <w:rsid w:val="00436F59"/>
    <w:rsid w:val="00445926"/>
    <w:rsid w:val="00462F90"/>
    <w:rsid w:val="004652F1"/>
    <w:rsid w:val="004736A4"/>
    <w:rsid w:val="00481DD6"/>
    <w:rsid w:val="0048788A"/>
    <w:rsid w:val="00492124"/>
    <w:rsid w:val="00493019"/>
    <w:rsid w:val="004A2141"/>
    <w:rsid w:val="004A7EF0"/>
    <w:rsid w:val="004B1D12"/>
    <w:rsid w:val="004B2E06"/>
    <w:rsid w:val="004B3774"/>
    <w:rsid w:val="004B379C"/>
    <w:rsid w:val="004B5FCF"/>
    <w:rsid w:val="004B707D"/>
    <w:rsid w:val="004B7E20"/>
    <w:rsid w:val="004D525A"/>
    <w:rsid w:val="004E3151"/>
    <w:rsid w:val="004F4470"/>
    <w:rsid w:val="00501CDF"/>
    <w:rsid w:val="00505B11"/>
    <w:rsid w:val="0050636D"/>
    <w:rsid w:val="00506834"/>
    <w:rsid w:val="00522ADD"/>
    <w:rsid w:val="00526305"/>
    <w:rsid w:val="005279CA"/>
    <w:rsid w:val="00534A34"/>
    <w:rsid w:val="00535A49"/>
    <w:rsid w:val="00541053"/>
    <w:rsid w:val="00563A55"/>
    <w:rsid w:val="005641AC"/>
    <w:rsid w:val="00573562"/>
    <w:rsid w:val="005844FE"/>
    <w:rsid w:val="005B56A4"/>
    <w:rsid w:val="005C2061"/>
    <w:rsid w:val="005C3F59"/>
    <w:rsid w:val="005C4158"/>
    <w:rsid w:val="005C6277"/>
    <w:rsid w:val="005C72D8"/>
    <w:rsid w:val="005D72BE"/>
    <w:rsid w:val="005E4DE3"/>
    <w:rsid w:val="005F2359"/>
    <w:rsid w:val="005F2F88"/>
    <w:rsid w:val="006412E2"/>
    <w:rsid w:val="0064210C"/>
    <w:rsid w:val="0067733C"/>
    <w:rsid w:val="00681370"/>
    <w:rsid w:val="006923C8"/>
    <w:rsid w:val="006A28A2"/>
    <w:rsid w:val="006C3792"/>
    <w:rsid w:val="006E1C04"/>
    <w:rsid w:val="006E2A49"/>
    <w:rsid w:val="00722410"/>
    <w:rsid w:val="00733E90"/>
    <w:rsid w:val="007461E7"/>
    <w:rsid w:val="00746B2C"/>
    <w:rsid w:val="00753210"/>
    <w:rsid w:val="00760B82"/>
    <w:rsid w:val="007A5BD5"/>
    <w:rsid w:val="007A651A"/>
    <w:rsid w:val="007C0410"/>
    <w:rsid w:val="007C3928"/>
    <w:rsid w:val="007C42DB"/>
    <w:rsid w:val="007E0B83"/>
    <w:rsid w:val="00800F88"/>
    <w:rsid w:val="0080403B"/>
    <w:rsid w:val="0081085B"/>
    <w:rsid w:val="008411B7"/>
    <w:rsid w:val="008461AE"/>
    <w:rsid w:val="00850763"/>
    <w:rsid w:val="00854FF4"/>
    <w:rsid w:val="00867E1E"/>
    <w:rsid w:val="008718AF"/>
    <w:rsid w:val="00875034"/>
    <w:rsid w:val="00876C9D"/>
    <w:rsid w:val="00890638"/>
    <w:rsid w:val="00893421"/>
    <w:rsid w:val="008967E3"/>
    <w:rsid w:val="008C59F7"/>
    <w:rsid w:val="008D1367"/>
    <w:rsid w:val="008D17A6"/>
    <w:rsid w:val="008D6EA6"/>
    <w:rsid w:val="008F753C"/>
    <w:rsid w:val="0090240B"/>
    <w:rsid w:val="0090543C"/>
    <w:rsid w:val="0091165C"/>
    <w:rsid w:val="009120D3"/>
    <w:rsid w:val="00913252"/>
    <w:rsid w:val="00914801"/>
    <w:rsid w:val="0091705D"/>
    <w:rsid w:val="00923694"/>
    <w:rsid w:val="00930968"/>
    <w:rsid w:val="00947C45"/>
    <w:rsid w:val="00950E6C"/>
    <w:rsid w:val="00955477"/>
    <w:rsid w:val="00955854"/>
    <w:rsid w:val="00956744"/>
    <w:rsid w:val="009624B0"/>
    <w:rsid w:val="00962619"/>
    <w:rsid w:val="00971DDE"/>
    <w:rsid w:val="00987DF1"/>
    <w:rsid w:val="00991613"/>
    <w:rsid w:val="00992B18"/>
    <w:rsid w:val="009B2059"/>
    <w:rsid w:val="009B36A2"/>
    <w:rsid w:val="009B52C0"/>
    <w:rsid w:val="009D1048"/>
    <w:rsid w:val="009D2AA7"/>
    <w:rsid w:val="009E5554"/>
    <w:rsid w:val="009E5FB1"/>
    <w:rsid w:val="00A02C85"/>
    <w:rsid w:val="00A05E48"/>
    <w:rsid w:val="00A06419"/>
    <w:rsid w:val="00A10D6F"/>
    <w:rsid w:val="00A1141C"/>
    <w:rsid w:val="00A14C0F"/>
    <w:rsid w:val="00A37F04"/>
    <w:rsid w:val="00A41B85"/>
    <w:rsid w:val="00A471D8"/>
    <w:rsid w:val="00A65BBE"/>
    <w:rsid w:val="00A66923"/>
    <w:rsid w:val="00A67C02"/>
    <w:rsid w:val="00A713E4"/>
    <w:rsid w:val="00AA718B"/>
    <w:rsid w:val="00AB18DC"/>
    <w:rsid w:val="00AB2B31"/>
    <w:rsid w:val="00AB3A48"/>
    <w:rsid w:val="00AB787C"/>
    <w:rsid w:val="00AC0094"/>
    <w:rsid w:val="00AD4951"/>
    <w:rsid w:val="00B05E67"/>
    <w:rsid w:val="00B17A27"/>
    <w:rsid w:val="00B30025"/>
    <w:rsid w:val="00B77726"/>
    <w:rsid w:val="00B81316"/>
    <w:rsid w:val="00B8799D"/>
    <w:rsid w:val="00B946E3"/>
    <w:rsid w:val="00BB1AD7"/>
    <w:rsid w:val="00BB33E3"/>
    <w:rsid w:val="00BB62E9"/>
    <w:rsid w:val="00BC27FF"/>
    <w:rsid w:val="00BC2817"/>
    <w:rsid w:val="00BE2D35"/>
    <w:rsid w:val="00BE7786"/>
    <w:rsid w:val="00BF774B"/>
    <w:rsid w:val="00C31F1E"/>
    <w:rsid w:val="00C32BCB"/>
    <w:rsid w:val="00C46014"/>
    <w:rsid w:val="00C50505"/>
    <w:rsid w:val="00C73964"/>
    <w:rsid w:val="00C85954"/>
    <w:rsid w:val="00C93AA9"/>
    <w:rsid w:val="00CC5740"/>
    <w:rsid w:val="00CD4C5E"/>
    <w:rsid w:val="00CE0808"/>
    <w:rsid w:val="00CF5FA3"/>
    <w:rsid w:val="00CF7A88"/>
    <w:rsid w:val="00D03BA7"/>
    <w:rsid w:val="00D04B81"/>
    <w:rsid w:val="00D05993"/>
    <w:rsid w:val="00D21D2B"/>
    <w:rsid w:val="00D33E15"/>
    <w:rsid w:val="00D41B6E"/>
    <w:rsid w:val="00D428AB"/>
    <w:rsid w:val="00D446F7"/>
    <w:rsid w:val="00D80A07"/>
    <w:rsid w:val="00D90B02"/>
    <w:rsid w:val="00D95621"/>
    <w:rsid w:val="00D97CBE"/>
    <w:rsid w:val="00DA5491"/>
    <w:rsid w:val="00DB372E"/>
    <w:rsid w:val="00DC4013"/>
    <w:rsid w:val="00DD56BD"/>
    <w:rsid w:val="00DE3059"/>
    <w:rsid w:val="00DE724B"/>
    <w:rsid w:val="00DE728D"/>
    <w:rsid w:val="00E15C44"/>
    <w:rsid w:val="00E32024"/>
    <w:rsid w:val="00E33AD0"/>
    <w:rsid w:val="00E40A5F"/>
    <w:rsid w:val="00E42ECA"/>
    <w:rsid w:val="00E54313"/>
    <w:rsid w:val="00E665CA"/>
    <w:rsid w:val="00E70D48"/>
    <w:rsid w:val="00E76811"/>
    <w:rsid w:val="00E85493"/>
    <w:rsid w:val="00E8559C"/>
    <w:rsid w:val="00E901D1"/>
    <w:rsid w:val="00E96A7B"/>
    <w:rsid w:val="00E979A6"/>
    <w:rsid w:val="00E97AD9"/>
    <w:rsid w:val="00EA035F"/>
    <w:rsid w:val="00EB359A"/>
    <w:rsid w:val="00ED1DA8"/>
    <w:rsid w:val="00ED29CC"/>
    <w:rsid w:val="00ED3A7A"/>
    <w:rsid w:val="00ED6D7F"/>
    <w:rsid w:val="00EE2043"/>
    <w:rsid w:val="00EE27F8"/>
    <w:rsid w:val="00EF51EE"/>
    <w:rsid w:val="00F01352"/>
    <w:rsid w:val="00F16931"/>
    <w:rsid w:val="00F17030"/>
    <w:rsid w:val="00F2615A"/>
    <w:rsid w:val="00F342DC"/>
    <w:rsid w:val="00F427EA"/>
    <w:rsid w:val="00F43EB8"/>
    <w:rsid w:val="00F46E4F"/>
    <w:rsid w:val="00F523E9"/>
    <w:rsid w:val="00F614D1"/>
    <w:rsid w:val="00F66C9A"/>
    <w:rsid w:val="00F80975"/>
    <w:rsid w:val="00F815CC"/>
    <w:rsid w:val="00F85878"/>
    <w:rsid w:val="00F93698"/>
    <w:rsid w:val="00F9453C"/>
    <w:rsid w:val="00FA1E23"/>
    <w:rsid w:val="00FA29B0"/>
    <w:rsid w:val="00FB5CBE"/>
    <w:rsid w:val="00FD6FD5"/>
    <w:rsid w:val="00FE080C"/>
    <w:rsid w:val="00FE22D1"/>
    <w:rsid w:val="00FF0EB9"/>
    <w:rsid w:val="00FF36AD"/>
    <w:rsid w:val="00FF73DA"/>
    <w:rsid w:val="01104F0F"/>
    <w:rsid w:val="012C08A5"/>
    <w:rsid w:val="09162F2C"/>
    <w:rsid w:val="0F1F2FA3"/>
    <w:rsid w:val="0F5460EA"/>
    <w:rsid w:val="0FCB568A"/>
    <w:rsid w:val="12C005BE"/>
    <w:rsid w:val="16865C5A"/>
    <w:rsid w:val="18391A95"/>
    <w:rsid w:val="2054133B"/>
    <w:rsid w:val="24321A1E"/>
    <w:rsid w:val="243477F2"/>
    <w:rsid w:val="281B2112"/>
    <w:rsid w:val="29F76138"/>
    <w:rsid w:val="2ABC003A"/>
    <w:rsid w:val="2ACC1BA8"/>
    <w:rsid w:val="2FCB216B"/>
    <w:rsid w:val="338E4DF2"/>
    <w:rsid w:val="3C121843"/>
    <w:rsid w:val="3F94420F"/>
    <w:rsid w:val="40AB5D24"/>
    <w:rsid w:val="41D602BA"/>
    <w:rsid w:val="47D370B2"/>
    <w:rsid w:val="4B29659A"/>
    <w:rsid w:val="4C13114C"/>
    <w:rsid w:val="4C355779"/>
    <w:rsid w:val="4CBE45C4"/>
    <w:rsid w:val="4E734AA7"/>
    <w:rsid w:val="4FB70AC6"/>
    <w:rsid w:val="53376F4B"/>
    <w:rsid w:val="59B236FF"/>
    <w:rsid w:val="5BB66975"/>
    <w:rsid w:val="5E2C2D52"/>
    <w:rsid w:val="5ED31A28"/>
    <w:rsid w:val="66B76677"/>
    <w:rsid w:val="68970196"/>
    <w:rsid w:val="6CD652C7"/>
    <w:rsid w:val="6D6A2D79"/>
    <w:rsid w:val="6FA534E8"/>
    <w:rsid w:val="7BD56667"/>
    <w:rsid w:val="7C6B65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qFormat="1" w:unhideWhenUsed="0" w:uiPriority="99" w:name="toc 2"/>
    <w:lsdException w:unhideWhenUsed="0" w:uiPriority="99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iPriority w:val="99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99"/>
    <w:pPr>
      <w:spacing w:after="120"/>
    </w:pPr>
  </w:style>
  <w:style w:type="paragraph" w:styleId="4">
    <w:name w:val="toc 3"/>
    <w:basedOn w:val="1"/>
    <w:next w:val="1"/>
    <w:semiHidden/>
    <w:uiPriority w:val="99"/>
    <w:pPr>
      <w:widowControl/>
      <w:spacing w:after="100" w:line="259" w:lineRule="auto"/>
      <w:ind w:left="440"/>
      <w:jc w:val="left"/>
    </w:pPr>
    <w:rPr>
      <w:kern w:val="0"/>
      <w:sz w:val="22"/>
      <w:szCs w:val="22"/>
    </w:rPr>
  </w:style>
  <w:style w:type="paragraph" w:styleId="5">
    <w:name w:val="Balloon Text"/>
    <w:basedOn w:val="1"/>
    <w:link w:val="16"/>
    <w:semiHidden/>
    <w:uiPriority w:val="99"/>
    <w:rPr>
      <w:sz w:val="18"/>
      <w:szCs w:val="18"/>
    </w:rPr>
  </w:style>
  <w:style w:type="paragraph" w:styleId="6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toc 1"/>
    <w:basedOn w:val="1"/>
    <w:next w:val="1"/>
    <w:semiHidden/>
    <w:uiPriority w:val="99"/>
  </w:style>
  <w:style w:type="paragraph" w:styleId="9">
    <w:name w:val="toc 2"/>
    <w:basedOn w:val="1"/>
    <w:next w:val="1"/>
    <w:semiHidden/>
    <w:qFormat/>
    <w:uiPriority w:val="99"/>
    <w:pPr>
      <w:widowControl/>
      <w:spacing w:after="100" w:line="259" w:lineRule="auto"/>
      <w:ind w:left="220"/>
      <w:jc w:val="left"/>
    </w:pPr>
    <w:rPr>
      <w:kern w:val="0"/>
      <w:sz w:val="22"/>
      <w:szCs w:val="22"/>
    </w:rPr>
  </w:style>
  <w:style w:type="character" w:styleId="11">
    <w:name w:val="Hyperlink"/>
    <w:basedOn w:val="10"/>
    <w:uiPriority w:val="99"/>
    <w:rPr>
      <w:color w:val="auto"/>
      <w:u w:val="single"/>
    </w:rPr>
  </w:style>
  <w:style w:type="table" w:styleId="13">
    <w:name w:val="Table Grid"/>
    <w:basedOn w:val="12"/>
    <w:uiPriority w:val="99"/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Heading 1 Char"/>
    <w:basedOn w:val="10"/>
    <w:link w:val="2"/>
    <w:locked/>
    <w:uiPriority w:val="99"/>
    <w:rPr>
      <w:b/>
      <w:bCs/>
      <w:kern w:val="44"/>
      <w:sz w:val="44"/>
      <w:szCs w:val="44"/>
    </w:rPr>
  </w:style>
  <w:style w:type="character" w:customStyle="1" w:styleId="15">
    <w:name w:val="Body Text Char"/>
    <w:basedOn w:val="10"/>
    <w:link w:val="3"/>
    <w:locked/>
    <w:uiPriority w:val="99"/>
  </w:style>
  <w:style w:type="character" w:customStyle="1" w:styleId="16">
    <w:name w:val="Balloon Text Char"/>
    <w:basedOn w:val="10"/>
    <w:link w:val="5"/>
    <w:semiHidden/>
    <w:locked/>
    <w:uiPriority w:val="99"/>
    <w:rPr>
      <w:kern w:val="2"/>
      <w:sz w:val="18"/>
      <w:szCs w:val="18"/>
    </w:rPr>
  </w:style>
  <w:style w:type="character" w:customStyle="1" w:styleId="17">
    <w:name w:val="Footer Char"/>
    <w:basedOn w:val="10"/>
    <w:link w:val="6"/>
    <w:semiHidden/>
    <w:uiPriority w:val="99"/>
    <w:rPr>
      <w:rFonts w:cs="等线"/>
      <w:sz w:val="18"/>
      <w:szCs w:val="18"/>
    </w:rPr>
  </w:style>
  <w:style w:type="character" w:customStyle="1" w:styleId="18">
    <w:name w:val="Header Char"/>
    <w:basedOn w:val="10"/>
    <w:link w:val="7"/>
    <w:semiHidden/>
    <w:qFormat/>
    <w:uiPriority w:val="99"/>
    <w:rPr>
      <w:rFonts w:cs="等线"/>
      <w:sz w:val="18"/>
      <w:szCs w:val="18"/>
    </w:rPr>
  </w:style>
  <w:style w:type="table" w:customStyle="1" w:styleId="19">
    <w:name w:val="网格型1"/>
    <w:uiPriority w:val="99"/>
    <w:rPr>
      <w:rFonts w:ascii="Times New Roman" w:hAnsi="Times New Roman" w:eastAsia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列表段落1"/>
    <w:basedOn w:val="1"/>
    <w:qFormat/>
    <w:uiPriority w:val="99"/>
    <w:pPr>
      <w:ind w:firstLine="420" w:firstLineChars="200"/>
    </w:pPr>
  </w:style>
  <w:style w:type="paragraph" w:customStyle="1" w:styleId="21">
    <w:name w:val="TOC 标题1"/>
    <w:basedOn w:val="2"/>
    <w:next w:val="1"/>
    <w:qFormat/>
    <w:uiPriority w:val="99"/>
    <w:pPr>
      <w:widowControl/>
      <w:spacing w:before="240" w:after="0" w:line="259" w:lineRule="auto"/>
      <w:jc w:val="left"/>
      <w:outlineLvl w:val="9"/>
    </w:pPr>
    <w:rPr>
      <w:rFonts w:ascii="等线 Light" w:hAnsi="等线 Light" w:eastAsia="等线 Light" w:cs="等线 Light"/>
      <w:b w:val="0"/>
      <w:bCs w:val="0"/>
      <w:color w:val="2F5496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184</Words>
  <Characters>1050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2020-07-13T13:53:00Z</dcterms:created>
  <dc:creator>鱼 子</dc:creator>
  <cp:lastModifiedBy>thtfpc</cp:lastModifiedBy>
  <cp:lastPrinted>2021-06-11T07:23:00Z</cp:lastPrinted>
  <dcterms:modified xsi:type="dcterms:W3CDTF">2021-06-15T07:44:06Z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