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F5" w:rsidRPr="002C1D5D" w:rsidRDefault="0026506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C1D5D">
        <w:rPr>
          <w:rFonts w:ascii="Times New Roman" w:eastAsia="黑体" w:hAnsi="Times New Roman" w:cs="Times New Roman"/>
          <w:sz w:val="32"/>
          <w:szCs w:val="32"/>
        </w:rPr>
        <w:t>附件</w:t>
      </w:r>
      <w:r w:rsidR="007555D1" w:rsidRPr="002C1D5D">
        <w:rPr>
          <w:rFonts w:ascii="Times New Roman" w:eastAsia="黑体" w:hAnsi="Times New Roman" w:cs="Times New Roman"/>
          <w:sz w:val="32"/>
          <w:szCs w:val="32"/>
        </w:rPr>
        <w:t>6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7555D1" w:rsidRDefault="00265067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555D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7555D1">
        <w:rPr>
          <w:rFonts w:ascii="Times New Roman" w:eastAsia="方正小标宋简体" w:hAnsi="Times New Roman" w:cs="Times New Roman"/>
          <w:sz w:val="44"/>
          <w:szCs w:val="44"/>
        </w:rPr>
        <w:t>山东省电子健康通行码</w:t>
      </w:r>
      <w:r w:rsidRPr="007555D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7555D1">
        <w:rPr>
          <w:rFonts w:ascii="Times New Roman" w:eastAsia="方正小标宋简体" w:hAnsi="Times New Roman" w:cs="Times New Roman"/>
          <w:sz w:val="44"/>
          <w:szCs w:val="44"/>
        </w:rPr>
        <w:t>申领</w:t>
      </w:r>
      <w:r w:rsidR="002C1D5D">
        <w:rPr>
          <w:rFonts w:ascii="Times New Roman" w:eastAsia="方正小标宋简体" w:hAnsi="Times New Roman" w:cs="Times New Roman"/>
          <w:sz w:val="44"/>
          <w:szCs w:val="44"/>
        </w:rPr>
        <w:t>使用</w:t>
      </w:r>
      <w:r w:rsidR="007555D1" w:rsidRPr="007555D1">
        <w:rPr>
          <w:rFonts w:ascii="Times New Roman" w:eastAsia="方正小标宋简体" w:hAnsi="Times New Roman" w:cs="Times New Roman"/>
          <w:sz w:val="44"/>
          <w:szCs w:val="44"/>
        </w:rPr>
        <w:t>、查询疫情风险等级等有关问题的说明</w:t>
      </w:r>
    </w:p>
    <w:p w:rsidR="00557EF5" w:rsidRPr="007555D1" w:rsidRDefault="00557EF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557EF5" w:rsidRPr="007555D1" w:rsidRDefault="00265067" w:rsidP="007555D1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555D1">
        <w:rPr>
          <w:rFonts w:ascii="Times New Roman" w:eastAsia="黑体" w:hAnsi="Times New Roman" w:cs="Times New Roman"/>
          <w:sz w:val="32"/>
          <w:szCs w:val="32"/>
        </w:rPr>
        <w:t>一、如何申请办理和使用山东</w:t>
      </w:r>
      <w:bookmarkStart w:id="0" w:name="_GoBack"/>
      <w:bookmarkEnd w:id="0"/>
      <w:r w:rsidRPr="007555D1">
        <w:rPr>
          <w:rFonts w:ascii="Times New Roman" w:eastAsia="黑体" w:hAnsi="Times New Roman" w:cs="Times New Roman"/>
          <w:sz w:val="32"/>
          <w:szCs w:val="32"/>
        </w:rPr>
        <w:t>省电子健康通行码</w:t>
      </w:r>
    </w:p>
    <w:p w:rsidR="00557EF5" w:rsidRPr="007555D1" w:rsidRDefault="00265067" w:rsidP="007555D1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555D1"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山东省电子健康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通行码可通过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三种途径办理。一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是微信关注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健康山东服务号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，进入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防疫专区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办理；二是下载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爱山东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”APP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，进入首页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热点应用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办理；三是支付宝首页搜索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山东健康通行卡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办理。经实名认证后，填写申报信息获取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山东省电子健康通行码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。其中：</w:t>
      </w:r>
    </w:p>
    <w:p w:rsidR="00557EF5" w:rsidRPr="007555D1" w:rsidRDefault="00265067" w:rsidP="007555D1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555D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山东省居民可直接点击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健康通行卡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栏目，选中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通行码申请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，按照提示，仅需填写姓名、证件类型、证件号码、手机号码、国籍（地区）、居住地址、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14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天内接触史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7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项基本信息，并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承诺后，即可领取健康通行码。</w:t>
      </w:r>
    </w:p>
    <w:p w:rsidR="00557EF5" w:rsidRPr="007555D1" w:rsidRDefault="00265067" w:rsidP="007555D1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555D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外省来鲁（返鲁）人员，到达我省后须通过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来鲁申报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模块转码为山东省健康通行码，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持绿码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一律通行。</w:t>
      </w:r>
    </w:p>
    <w:p w:rsidR="00557EF5" w:rsidRPr="007555D1" w:rsidRDefault="00265067" w:rsidP="007555D1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555D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自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境外入鲁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（返鲁）人员隔离期满后，经检测合格的通过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来鲁申报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模块申领健康通行码，经大数据比对自动赋码。</w:t>
      </w:r>
    </w:p>
    <w:p w:rsidR="00557EF5" w:rsidRPr="007555D1" w:rsidRDefault="00265067" w:rsidP="007555D1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5D1">
        <w:rPr>
          <w:rFonts w:ascii="Times New Roman" w:eastAsia="黑体" w:hAnsi="Times New Roman" w:cs="Times New Roman"/>
          <w:sz w:val="32"/>
          <w:szCs w:val="32"/>
        </w:rPr>
        <w:t>二、如何查询所在地区的疫情风险等级</w:t>
      </w:r>
    </w:p>
    <w:p w:rsidR="00557EF5" w:rsidRPr="007555D1" w:rsidRDefault="00265067" w:rsidP="007555D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55D1">
        <w:rPr>
          <w:rFonts w:ascii="Times New Roman" w:eastAsia="仿宋_GB2312" w:hAnsi="Times New Roman" w:cs="Times New Roman"/>
          <w:sz w:val="32"/>
          <w:szCs w:val="32"/>
        </w:rPr>
        <w:t>可使用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国务院客户端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微信小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程序点击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疫情风险查询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，或</w:t>
      </w:r>
      <w:proofErr w:type="gramStart"/>
      <w:r w:rsidRPr="007555D1">
        <w:rPr>
          <w:rFonts w:ascii="Times New Roman" w:eastAsia="仿宋_GB2312" w:hAnsi="Times New Roman" w:cs="Times New Roman"/>
          <w:sz w:val="32"/>
          <w:szCs w:val="32"/>
        </w:rPr>
        <w:t>在微信小</w:t>
      </w:r>
      <w:proofErr w:type="gramEnd"/>
      <w:r w:rsidRPr="007555D1">
        <w:rPr>
          <w:rFonts w:ascii="Times New Roman" w:eastAsia="仿宋_GB2312" w:hAnsi="Times New Roman" w:cs="Times New Roman"/>
          <w:sz w:val="32"/>
          <w:szCs w:val="32"/>
        </w:rPr>
        <w:t>程序中搜索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疫情风险等级查询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，或登陆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http://bmfw.www.gov.cn/yqfxdjcx/index.html</w:t>
      </w:r>
      <w:r w:rsidRPr="007555D1">
        <w:rPr>
          <w:rFonts w:ascii="Times New Roman" w:eastAsia="仿宋_GB2312" w:hAnsi="Times New Roman" w:cs="Times New Roman"/>
          <w:sz w:val="32"/>
          <w:szCs w:val="32"/>
        </w:rPr>
        <w:t>，选择查询地区即可了解该地的疫情风险等级。</w:t>
      </w:r>
    </w:p>
    <w:sectPr w:rsidR="00557EF5" w:rsidRPr="007555D1" w:rsidSect="0067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8521E"/>
    <w:rsid w:val="002C1D5D"/>
    <w:rsid w:val="002F7ABC"/>
    <w:rsid w:val="00557EF5"/>
    <w:rsid w:val="00670DA2"/>
    <w:rsid w:val="007555D1"/>
    <w:rsid w:val="0075757C"/>
    <w:rsid w:val="00943FB8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7C805-0692-497F-A1F3-06DB70A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9</cp:revision>
  <dcterms:created xsi:type="dcterms:W3CDTF">2020-08-04T22:20:00Z</dcterms:created>
  <dcterms:modified xsi:type="dcterms:W3CDTF">2021-03-19T11:31:00Z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