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A32" w14:textId="77777777" w:rsidR="00DA52D5" w:rsidRDefault="00DA52D5" w:rsidP="00DA52D5">
      <w:pPr>
        <w:wordWrap w:val="0"/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14:paraId="0FD3892F" w14:textId="77777777" w:rsidR="00DA52D5" w:rsidRDefault="00DA52D5" w:rsidP="00DA52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2021年菏泽市妇幼保健计划生育服务中心公开招聘</w:t>
      </w:r>
    </w:p>
    <w:p w14:paraId="41427B75" w14:textId="77777777" w:rsidR="00DA52D5" w:rsidRDefault="00DA52D5" w:rsidP="00DA52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备案制工作人员岗位一览表</w:t>
      </w:r>
    </w:p>
    <w:p w14:paraId="2E8717DD" w14:textId="77777777" w:rsidR="00DA52D5" w:rsidRDefault="00DA52D5" w:rsidP="00DA52D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725"/>
        <w:gridCol w:w="1809"/>
        <w:gridCol w:w="1010"/>
        <w:gridCol w:w="2782"/>
        <w:gridCol w:w="1044"/>
      </w:tblGrid>
      <w:tr w:rsidR="00DA52D5" w14:paraId="1EC90542" w14:textId="77777777" w:rsidTr="00425B69">
        <w:tc>
          <w:tcPr>
            <w:tcW w:w="1134" w:type="dxa"/>
            <w:vAlign w:val="center"/>
          </w:tcPr>
          <w:p w14:paraId="0FAB436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招聘岗位</w:t>
            </w:r>
          </w:p>
        </w:tc>
        <w:tc>
          <w:tcPr>
            <w:tcW w:w="1418" w:type="dxa"/>
            <w:vAlign w:val="center"/>
          </w:tcPr>
          <w:p w14:paraId="38451F7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专业要求</w:t>
            </w:r>
          </w:p>
        </w:tc>
        <w:tc>
          <w:tcPr>
            <w:tcW w:w="725" w:type="dxa"/>
            <w:vAlign w:val="center"/>
          </w:tcPr>
          <w:p w14:paraId="4ED493F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招聘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br/>
              <w:t>人数</w:t>
            </w:r>
          </w:p>
        </w:tc>
        <w:tc>
          <w:tcPr>
            <w:tcW w:w="1809" w:type="dxa"/>
            <w:vAlign w:val="center"/>
          </w:tcPr>
          <w:p w14:paraId="4C3D10A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学历要求</w:t>
            </w:r>
          </w:p>
        </w:tc>
        <w:tc>
          <w:tcPr>
            <w:tcW w:w="1010" w:type="dxa"/>
            <w:vAlign w:val="center"/>
          </w:tcPr>
          <w:p w14:paraId="5DB4605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学位要求</w:t>
            </w:r>
          </w:p>
        </w:tc>
        <w:tc>
          <w:tcPr>
            <w:tcW w:w="2782" w:type="dxa"/>
            <w:vAlign w:val="center"/>
          </w:tcPr>
          <w:p w14:paraId="6BE0874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其他要求</w:t>
            </w:r>
          </w:p>
        </w:tc>
        <w:tc>
          <w:tcPr>
            <w:tcW w:w="1044" w:type="dxa"/>
            <w:vAlign w:val="center"/>
          </w:tcPr>
          <w:p w14:paraId="1FB285F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DA52D5" w14:paraId="18F7A542" w14:textId="77777777" w:rsidTr="00425B69">
        <w:tc>
          <w:tcPr>
            <w:tcW w:w="1134" w:type="dxa"/>
            <w:vAlign w:val="center"/>
          </w:tcPr>
          <w:p w14:paraId="20DB69E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眼科</w:t>
            </w:r>
          </w:p>
          <w:p w14:paraId="1C79995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（高级）</w:t>
            </w:r>
          </w:p>
        </w:tc>
        <w:tc>
          <w:tcPr>
            <w:tcW w:w="1418" w:type="dxa"/>
            <w:vAlign w:val="center"/>
          </w:tcPr>
          <w:p w14:paraId="7FFD0FD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2A56D9B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60EB3D7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3BA2AF7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82" w:type="dxa"/>
            <w:vAlign w:val="center"/>
          </w:tcPr>
          <w:p w14:paraId="6B33286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取得眼科副主任医师及以上职称</w:t>
            </w:r>
          </w:p>
        </w:tc>
        <w:tc>
          <w:tcPr>
            <w:tcW w:w="1044" w:type="dxa"/>
            <w:vAlign w:val="center"/>
          </w:tcPr>
          <w:p w14:paraId="24A1B0A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14:paraId="6A033AE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2FB7EAE1" w14:textId="77777777" w:rsidTr="00425B69">
        <w:tc>
          <w:tcPr>
            <w:tcW w:w="1134" w:type="dxa"/>
            <w:vAlign w:val="center"/>
          </w:tcPr>
          <w:p w14:paraId="6F8B99A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妇科</w:t>
            </w:r>
          </w:p>
          <w:p w14:paraId="5993BE1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（高级）</w:t>
            </w:r>
          </w:p>
        </w:tc>
        <w:tc>
          <w:tcPr>
            <w:tcW w:w="1418" w:type="dxa"/>
            <w:vAlign w:val="center"/>
          </w:tcPr>
          <w:p w14:paraId="13EF76C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64AD948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7226E04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587694E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82" w:type="dxa"/>
            <w:vAlign w:val="center"/>
          </w:tcPr>
          <w:p w14:paraId="583A3F1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取得妇产科副主任医师及以上职称</w:t>
            </w:r>
          </w:p>
        </w:tc>
        <w:tc>
          <w:tcPr>
            <w:tcW w:w="1044" w:type="dxa"/>
            <w:vAlign w:val="center"/>
          </w:tcPr>
          <w:p w14:paraId="4D93873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177F92B3" w14:textId="77777777" w:rsidTr="00425B69">
        <w:tc>
          <w:tcPr>
            <w:tcW w:w="1134" w:type="dxa"/>
            <w:vAlign w:val="center"/>
          </w:tcPr>
          <w:p w14:paraId="3DBA8AA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特检科</w:t>
            </w:r>
          </w:p>
        </w:tc>
        <w:tc>
          <w:tcPr>
            <w:tcW w:w="1418" w:type="dxa"/>
            <w:vAlign w:val="center"/>
          </w:tcPr>
          <w:p w14:paraId="386655D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医学影像学</w:t>
            </w:r>
          </w:p>
        </w:tc>
        <w:tc>
          <w:tcPr>
            <w:tcW w:w="725" w:type="dxa"/>
            <w:vAlign w:val="center"/>
          </w:tcPr>
          <w:p w14:paraId="48F7771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58A0755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1EC3399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42862B2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30325F5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急需紧缺岗位</w:t>
            </w:r>
          </w:p>
        </w:tc>
      </w:tr>
      <w:tr w:rsidR="00DA52D5" w14:paraId="09A8F1AA" w14:textId="77777777" w:rsidTr="00425B69">
        <w:tc>
          <w:tcPr>
            <w:tcW w:w="1134" w:type="dxa"/>
            <w:vAlign w:val="center"/>
          </w:tcPr>
          <w:p w14:paraId="142BA29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病理科</w:t>
            </w:r>
          </w:p>
        </w:tc>
        <w:tc>
          <w:tcPr>
            <w:tcW w:w="1418" w:type="dxa"/>
            <w:vAlign w:val="center"/>
          </w:tcPr>
          <w:p w14:paraId="6908375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病理学与病理生物学相关专业</w:t>
            </w:r>
          </w:p>
        </w:tc>
        <w:tc>
          <w:tcPr>
            <w:tcW w:w="725" w:type="dxa"/>
            <w:vAlign w:val="center"/>
          </w:tcPr>
          <w:p w14:paraId="7B40EEC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051656F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4513EF0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28C554C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355143F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急需紧缺岗位</w:t>
            </w:r>
          </w:p>
        </w:tc>
      </w:tr>
      <w:tr w:rsidR="00DA52D5" w14:paraId="3E846AC9" w14:textId="77777777" w:rsidTr="00425B69">
        <w:tc>
          <w:tcPr>
            <w:tcW w:w="1134" w:type="dxa"/>
            <w:vAlign w:val="center"/>
          </w:tcPr>
          <w:p w14:paraId="314BAA3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中医科1</w:t>
            </w:r>
          </w:p>
        </w:tc>
        <w:tc>
          <w:tcPr>
            <w:tcW w:w="1418" w:type="dxa"/>
            <w:vAlign w:val="center"/>
          </w:tcPr>
          <w:p w14:paraId="3ECD3D2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中医学</w:t>
            </w:r>
          </w:p>
        </w:tc>
        <w:tc>
          <w:tcPr>
            <w:tcW w:w="725" w:type="dxa"/>
            <w:vAlign w:val="center"/>
          </w:tcPr>
          <w:p w14:paraId="62AF8D6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03CFB36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522174B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6887809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315C570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急需紧缺岗位</w:t>
            </w:r>
          </w:p>
        </w:tc>
      </w:tr>
      <w:tr w:rsidR="00DA52D5" w14:paraId="7F5BFF4A" w14:textId="77777777" w:rsidTr="00425B69">
        <w:tc>
          <w:tcPr>
            <w:tcW w:w="1134" w:type="dxa"/>
            <w:vAlign w:val="center"/>
          </w:tcPr>
          <w:p w14:paraId="79016B6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中医科2</w:t>
            </w:r>
          </w:p>
        </w:tc>
        <w:tc>
          <w:tcPr>
            <w:tcW w:w="1418" w:type="dxa"/>
            <w:vAlign w:val="center"/>
          </w:tcPr>
          <w:p w14:paraId="4682F63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中医学</w:t>
            </w:r>
          </w:p>
        </w:tc>
        <w:tc>
          <w:tcPr>
            <w:tcW w:w="725" w:type="dxa"/>
            <w:vAlign w:val="center"/>
          </w:tcPr>
          <w:p w14:paraId="292D3A2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471BF82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170AD24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15326BF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4A6427E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急需紧缺岗位、应届生岗位</w:t>
            </w:r>
          </w:p>
        </w:tc>
      </w:tr>
      <w:tr w:rsidR="00DA52D5" w14:paraId="6EAF28E8" w14:textId="77777777" w:rsidTr="00425B69">
        <w:tc>
          <w:tcPr>
            <w:tcW w:w="1134" w:type="dxa"/>
            <w:vAlign w:val="center"/>
          </w:tcPr>
          <w:p w14:paraId="075DBE6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外科1</w:t>
            </w:r>
          </w:p>
        </w:tc>
        <w:tc>
          <w:tcPr>
            <w:tcW w:w="1418" w:type="dxa"/>
            <w:vAlign w:val="center"/>
          </w:tcPr>
          <w:p w14:paraId="325F683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112EC3A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14:paraId="4A15A3A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3B35304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0289635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6BB3E04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0C93D67F" w14:textId="77777777" w:rsidTr="00425B69">
        <w:tc>
          <w:tcPr>
            <w:tcW w:w="1134" w:type="dxa"/>
            <w:vAlign w:val="center"/>
          </w:tcPr>
          <w:p w14:paraId="50C1307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外科2</w:t>
            </w:r>
          </w:p>
        </w:tc>
        <w:tc>
          <w:tcPr>
            <w:tcW w:w="1418" w:type="dxa"/>
            <w:vAlign w:val="center"/>
          </w:tcPr>
          <w:p w14:paraId="1E6CF32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54B952F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14:paraId="64B1D81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15BB502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4DFDEC2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2159C97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46BE4857" w14:textId="77777777" w:rsidTr="00425B69">
        <w:tc>
          <w:tcPr>
            <w:tcW w:w="1134" w:type="dxa"/>
            <w:vAlign w:val="center"/>
          </w:tcPr>
          <w:p w14:paraId="1E9872F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麻醉</w:t>
            </w:r>
          </w:p>
        </w:tc>
        <w:tc>
          <w:tcPr>
            <w:tcW w:w="1418" w:type="dxa"/>
            <w:vAlign w:val="center"/>
          </w:tcPr>
          <w:p w14:paraId="597E793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麻醉学</w:t>
            </w:r>
          </w:p>
        </w:tc>
        <w:tc>
          <w:tcPr>
            <w:tcW w:w="725" w:type="dxa"/>
            <w:vAlign w:val="center"/>
          </w:tcPr>
          <w:p w14:paraId="63FD21D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010961A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5FF2E30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03FC94A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0BE0B64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7C5D694D" w14:textId="77777777" w:rsidTr="00425B69">
        <w:tc>
          <w:tcPr>
            <w:tcW w:w="1134" w:type="dxa"/>
            <w:vAlign w:val="center"/>
          </w:tcPr>
          <w:p w14:paraId="0CEA1D6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眼科</w:t>
            </w:r>
          </w:p>
        </w:tc>
        <w:tc>
          <w:tcPr>
            <w:tcW w:w="1418" w:type="dxa"/>
            <w:vAlign w:val="center"/>
          </w:tcPr>
          <w:p w14:paraId="0C77C70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6A1BF92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4E31B57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640C6D5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4BCAFF1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45A8EB7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486DA079" w14:textId="77777777" w:rsidTr="00425B69">
        <w:tc>
          <w:tcPr>
            <w:tcW w:w="1134" w:type="dxa"/>
            <w:vAlign w:val="center"/>
          </w:tcPr>
          <w:p w14:paraId="269D969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口腔科</w:t>
            </w:r>
          </w:p>
        </w:tc>
        <w:tc>
          <w:tcPr>
            <w:tcW w:w="1418" w:type="dxa"/>
            <w:vAlign w:val="center"/>
          </w:tcPr>
          <w:p w14:paraId="06A74D8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口腔相关专业</w:t>
            </w:r>
          </w:p>
        </w:tc>
        <w:tc>
          <w:tcPr>
            <w:tcW w:w="725" w:type="dxa"/>
            <w:vAlign w:val="center"/>
          </w:tcPr>
          <w:p w14:paraId="5B5583F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7AB376D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51E3CC9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2B2D4BB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03BEC3E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148C5EE3" w14:textId="77777777" w:rsidTr="00425B69">
        <w:tc>
          <w:tcPr>
            <w:tcW w:w="1134" w:type="dxa"/>
            <w:vAlign w:val="center"/>
          </w:tcPr>
          <w:p w14:paraId="30B226F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听力筛查中心</w:t>
            </w:r>
          </w:p>
        </w:tc>
        <w:tc>
          <w:tcPr>
            <w:tcW w:w="1418" w:type="dxa"/>
            <w:vAlign w:val="center"/>
          </w:tcPr>
          <w:p w14:paraId="3D8D7F8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耳鼻咽喉科相关专业</w:t>
            </w:r>
          </w:p>
        </w:tc>
        <w:tc>
          <w:tcPr>
            <w:tcW w:w="725" w:type="dxa"/>
            <w:vAlign w:val="center"/>
          </w:tcPr>
          <w:p w14:paraId="78619DC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53EDD4C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66096E4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12D951C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3623C01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09135D7F" w14:textId="77777777" w:rsidTr="00425B69">
        <w:tc>
          <w:tcPr>
            <w:tcW w:w="1134" w:type="dxa"/>
            <w:vAlign w:val="center"/>
          </w:tcPr>
          <w:p w14:paraId="6820F6F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康复治疗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53AF4D0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康复治疗学</w:t>
            </w:r>
          </w:p>
        </w:tc>
        <w:tc>
          <w:tcPr>
            <w:tcW w:w="725" w:type="dxa"/>
            <w:vAlign w:val="center"/>
          </w:tcPr>
          <w:p w14:paraId="072AE39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13697D0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历,本科及以上</w:t>
            </w:r>
          </w:p>
        </w:tc>
        <w:tc>
          <w:tcPr>
            <w:tcW w:w="1010" w:type="dxa"/>
            <w:vAlign w:val="center"/>
          </w:tcPr>
          <w:p w14:paraId="50EE74B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学士及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以上</w:t>
            </w:r>
          </w:p>
        </w:tc>
        <w:tc>
          <w:tcPr>
            <w:tcW w:w="2782" w:type="dxa"/>
            <w:vAlign w:val="center"/>
          </w:tcPr>
          <w:p w14:paraId="66FFB3D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lastRenderedPageBreak/>
              <w:t>限应届高校毕业生（含择业</w:t>
            </w:r>
            <w:r>
              <w:rPr>
                <w:rFonts w:ascii="宋体" w:hAnsi="宋体"/>
                <w:color w:val="000000" w:themeColor="text1"/>
                <w:szCs w:val="21"/>
              </w:rPr>
              <w:lastRenderedPageBreak/>
              <w:t>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7AA4385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应届生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岗位</w:t>
            </w:r>
          </w:p>
        </w:tc>
      </w:tr>
      <w:tr w:rsidR="00DA52D5" w14:paraId="7EC353BA" w14:textId="77777777" w:rsidTr="00425B69">
        <w:tc>
          <w:tcPr>
            <w:tcW w:w="1134" w:type="dxa"/>
            <w:vAlign w:val="center"/>
          </w:tcPr>
          <w:p w14:paraId="46F6819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康复治疗2</w:t>
            </w:r>
          </w:p>
        </w:tc>
        <w:tc>
          <w:tcPr>
            <w:tcW w:w="1418" w:type="dxa"/>
            <w:vAlign w:val="center"/>
          </w:tcPr>
          <w:p w14:paraId="79D751E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听力与言语康复学</w:t>
            </w:r>
          </w:p>
        </w:tc>
        <w:tc>
          <w:tcPr>
            <w:tcW w:w="725" w:type="dxa"/>
            <w:vAlign w:val="center"/>
          </w:tcPr>
          <w:p w14:paraId="546D098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7612F2A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4FF2F6F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36F9FBF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2F44D59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742D277D" w14:textId="77777777" w:rsidTr="00425B69">
        <w:tc>
          <w:tcPr>
            <w:tcW w:w="1134" w:type="dxa"/>
            <w:vAlign w:val="center"/>
          </w:tcPr>
          <w:p w14:paraId="266FFE2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中医理疗</w:t>
            </w:r>
          </w:p>
        </w:tc>
        <w:tc>
          <w:tcPr>
            <w:tcW w:w="1418" w:type="dxa"/>
            <w:vAlign w:val="center"/>
          </w:tcPr>
          <w:p w14:paraId="31761A7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针灸推拿学</w:t>
            </w:r>
          </w:p>
        </w:tc>
        <w:tc>
          <w:tcPr>
            <w:tcW w:w="725" w:type="dxa"/>
            <w:vAlign w:val="center"/>
          </w:tcPr>
          <w:p w14:paraId="1AE27AE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7D92062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6602C0E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12AF941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74D03FD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01C15A56" w14:textId="77777777" w:rsidTr="00425B69">
        <w:tc>
          <w:tcPr>
            <w:tcW w:w="1134" w:type="dxa"/>
            <w:vAlign w:val="center"/>
          </w:tcPr>
          <w:p w14:paraId="0350DC4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宣传科</w:t>
            </w:r>
          </w:p>
        </w:tc>
        <w:tc>
          <w:tcPr>
            <w:tcW w:w="1418" w:type="dxa"/>
            <w:vAlign w:val="center"/>
          </w:tcPr>
          <w:p w14:paraId="501F38A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新闻传播学相关专业、汉语言文学、数字媒体艺术</w:t>
            </w:r>
          </w:p>
        </w:tc>
        <w:tc>
          <w:tcPr>
            <w:tcW w:w="725" w:type="dxa"/>
            <w:vAlign w:val="center"/>
          </w:tcPr>
          <w:p w14:paraId="58CC521B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3176A99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30546F7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3244831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）；有较强的协调能力、语言表达能力、文字写作能力及计算机应用能力</w:t>
            </w:r>
          </w:p>
        </w:tc>
        <w:tc>
          <w:tcPr>
            <w:tcW w:w="1044" w:type="dxa"/>
            <w:vAlign w:val="center"/>
          </w:tcPr>
          <w:p w14:paraId="0964F96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22A667FF" w14:textId="77777777" w:rsidTr="00425B69">
        <w:tc>
          <w:tcPr>
            <w:tcW w:w="1134" w:type="dxa"/>
            <w:vAlign w:val="center"/>
          </w:tcPr>
          <w:p w14:paraId="71B34E4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设备科</w:t>
            </w:r>
          </w:p>
        </w:tc>
        <w:tc>
          <w:tcPr>
            <w:tcW w:w="1418" w:type="dxa"/>
            <w:vAlign w:val="center"/>
          </w:tcPr>
          <w:p w14:paraId="06CE42F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生物医学工程</w:t>
            </w:r>
          </w:p>
        </w:tc>
        <w:tc>
          <w:tcPr>
            <w:tcW w:w="725" w:type="dxa"/>
            <w:vAlign w:val="center"/>
          </w:tcPr>
          <w:p w14:paraId="31EB305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26A9EE5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602A5C8B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542D3CE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66854B4B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6E4AD94F" w14:textId="77777777" w:rsidTr="00425B69">
        <w:tc>
          <w:tcPr>
            <w:tcW w:w="1134" w:type="dxa"/>
            <w:vAlign w:val="center"/>
          </w:tcPr>
          <w:p w14:paraId="64F05CC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信息科</w:t>
            </w:r>
          </w:p>
        </w:tc>
        <w:tc>
          <w:tcPr>
            <w:tcW w:w="1418" w:type="dxa"/>
            <w:vAlign w:val="center"/>
          </w:tcPr>
          <w:p w14:paraId="74233E0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计算机科学技术、网络工程、信息安全、软件工程</w:t>
            </w:r>
          </w:p>
        </w:tc>
        <w:tc>
          <w:tcPr>
            <w:tcW w:w="725" w:type="dxa"/>
            <w:vAlign w:val="center"/>
          </w:tcPr>
          <w:p w14:paraId="070EFA7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64AC81E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490125E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4C171F3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限应届高校毕业生（含择业期内未落实过工作单位的高校毕业生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044" w:type="dxa"/>
            <w:vAlign w:val="center"/>
          </w:tcPr>
          <w:p w14:paraId="2E14C809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应届生岗位</w:t>
            </w:r>
          </w:p>
        </w:tc>
      </w:tr>
      <w:tr w:rsidR="00DA52D5" w14:paraId="322E2659" w14:textId="77777777" w:rsidTr="00425B69">
        <w:tc>
          <w:tcPr>
            <w:tcW w:w="1134" w:type="dxa"/>
            <w:vAlign w:val="center"/>
          </w:tcPr>
          <w:p w14:paraId="487F95F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妇科</w:t>
            </w:r>
          </w:p>
        </w:tc>
        <w:tc>
          <w:tcPr>
            <w:tcW w:w="1418" w:type="dxa"/>
            <w:vAlign w:val="center"/>
          </w:tcPr>
          <w:p w14:paraId="61A854A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11C39E0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14:paraId="1892177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379BB89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6C04D90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取得医师资格证书和执业证书；试用期内可取得住院医师规范化培训合格证；中级及以上职称者优先</w:t>
            </w:r>
          </w:p>
        </w:tc>
        <w:tc>
          <w:tcPr>
            <w:tcW w:w="1044" w:type="dxa"/>
            <w:vAlign w:val="center"/>
          </w:tcPr>
          <w:p w14:paraId="11061A5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164AA5AC" w14:textId="77777777" w:rsidTr="00425B69">
        <w:tc>
          <w:tcPr>
            <w:tcW w:w="1134" w:type="dxa"/>
            <w:vAlign w:val="center"/>
          </w:tcPr>
          <w:p w14:paraId="2F81DF8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产科</w:t>
            </w:r>
          </w:p>
        </w:tc>
        <w:tc>
          <w:tcPr>
            <w:tcW w:w="1418" w:type="dxa"/>
            <w:vAlign w:val="center"/>
          </w:tcPr>
          <w:p w14:paraId="2469048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6BE06C2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1BA16F8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1B406EC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11E68EE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取得医师资格证书和执业证书；试用期内可取得住院医师规范化培训合格证；中级及以上职称者优先</w:t>
            </w:r>
          </w:p>
        </w:tc>
        <w:tc>
          <w:tcPr>
            <w:tcW w:w="1044" w:type="dxa"/>
            <w:vAlign w:val="center"/>
          </w:tcPr>
          <w:p w14:paraId="5504054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57C5B634" w14:textId="77777777" w:rsidTr="00425B69">
        <w:tc>
          <w:tcPr>
            <w:tcW w:w="1134" w:type="dxa"/>
            <w:vAlign w:val="center"/>
          </w:tcPr>
          <w:p w14:paraId="48C2722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内科</w:t>
            </w:r>
          </w:p>
        </w:tc>
        <w:tc>
          <w:tcPr>
            <w:tcW w:w="1418" w:type="dxa"/>
            <w:vAlign w:val="center"/>
          </w:tcPr>
          <w:p w14:paraId="66A2249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</w:t>
            </w:r>
          </w:p>
        </w:tc>
        <w:tc>
          <w:tcPr>
            <w:tcW w:w="725" w:type="dxa"/>
            <w:vAlign w:val="center"/>
          </w:tcPr>
          <w:p w14:paraId="7563DB8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12E995E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26275EF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4F72B9C4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7F4D691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4909ACE2" w14:textId="77777777" w:rsidTr="00425B69">
        <w:tc>
          <w:tcPr>
            <w:tcW w:w="1134" w:type="dxa"/>
            <w:vAlign w:val="center"/>
          </w:tcPr>
          <w:p w14:paraId="56EBC5B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保健部</w:t>
            </w:r>
          </w:p>
        </w:tc>
        <w:tc>
          <w:tcPr>
            <w:tcW w:w="1418" w:type="dxa"/>
            <w:vAlign w:val="center"/>
          </w:tcPr>
          <w:p w14:paraId="2E0D4C6F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预防医学</w:t>
            </w:r>
          </w:p>
        </w:tc>
        <w:tc>
          <w:tcPr>
            <w:tcW w:w="725" w:type="dxa"/>
            <w:vAlign w:val="center"/>
          </w:tcPr>
          <w:p w14:paraId="4F3A0C5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00F7A95E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取得国家承认学历,本科及以上</w:t>
            </w:r>
          </w:p>
        </w:tc>
        <w:tc>
          <w:tcPr>
            <w:tcW w:w="1010" w:type="dxa"/>
            <w:vAlign w:val="center"/>
          </w:tcPr>
          <w:p w14:paraId="38292D2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学士及以上</w:t>
            </w:r>
          </w:p>
        </w:tc>
        <w:tc>
          <w:tcPr>
            <w:tcW w:w="2782" w:type="dxa"/>
            <w:vAlign w:val="center"/>
          </w:tcPr>
          <w:p w14:paraId="1EB50463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21760E27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A52D5" w14:paraId="74BAC32A" w14:textId="77777777" w:rsidTr="00425B69">
        <w:tc>
          <w:tcPr>
            <w:tcW w:w="1134" w:type="dxa"/>
            <w:vAlign w:val="center"/>
          </w:tcPr>
          <w:p w14:paraId="133A353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退役大学生士兵岗位</w:t>
            </w:r>
          </w:p>
        </w:tc>
        <w:tc>
          <w:tcPr>
            <w:tcW w:w="1418" w:type="dxa"/>
            <w:vAlign w:val="center"/>
          </w:tcPr>
          <w:p w14:paraId="3B185406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卫生类专业</w:t>
            </w:r>
          </w:p>
        </w:tc>
        <w:tc>
          <w:tcPr>
            <w:tcW w:w="725" w:type="dxa"/>
            <w:vAlign w:val="center"/>
          </w:tcPr>
          <w:p w14:paraId="2F5C4A3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14:paraId="0298DAC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取得全日制普通高等教育专科及以上学历</w:t>
            </w:r>
          </w:p>
        </w:tc>
        <w:tc>
          <w:tcPr>
            <w:tcW w:w="1010" w:type="dxa"/>
            <w:vAlign w:val="center"/>
          </w:tcPr>
          <w:p w14:paraId="3D0CFAB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82" w:type="dxa"/>
            <w:vAlign w:val="center"/>
          </w:tcPr>
          <w:p w14:paraId="35FB7888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0B4BC46A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退役大学生士兵岗位</w:t>
            </w:r>
          </w:p>
        </w:tc>
      </w:tr>
      <w:tr w:rsidR="00DA52D5" w14:paraId="009B7C77" w14:textId="77777777" w:rsidTr="00425B69">
        <w:trPr>
          <w:trHeight w:val="585"/>
        </w:trPr>
        <w:tc>
          <w:tcPr>
            <w:tcW w:w="1134" w:type="dxa"/>
            <w:vAlign w:val="center"/>
          </w:tcPr>
          <w:p w14:paraId="3BDE05FD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988BC2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725" w:type="dxa"/>
            <w:vAlign w:val="center"/>
          </w:tcPr>
          <w:p w14:paraId="2A366AF1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1809" w:type="dxa"/>
            <w:vAlign w:val="center"/>
          </w:tcPr>
          <w:p w14:paraId="04B174C0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6D88B05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82" w:type="dxa"/>
            <w:vAlign w:val="center"/>
          </w:tcPr>
          <w:p w14:paraId="5C5A0B2B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Align w:val="center"/>
          </w:tcPr>
          <w:p w14:paraId="056B4DFC" w14:textId="77777777" w:rsidR="00DA52D5" w:rsidRDefault="00DA52D5" w:rsidP="00425B69">
            <w:pPr>
              <w:spacing w:line="20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14:paraId="68029262" w14:textId="77777777" w:rsidR="00DA52D5" w:rsidRDefault="00DA52D5" w:rsidP="00DA52D5">
      <w:pPr>
        <w:wordWrap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1AFB3D69" w14:textId="77777777" w:rsidR="008D2ED5" w:rsidRDefault="008D2ED5"/>
    <w:sectPr w:rsidR="008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03C6" w14:textId="77777777" w:rsidR="00AD79B9" w:rsidRDefault="00AD79B9" w:rsidP="00DA52D5">
      <w:r>
        <w:separator/>
      </w:r>
    </w:p>
  </w:endnote>
  <w:endnote w:type="continuationSeparator" w:id="0">
    <w:p w14:paraId="0B21B148" w14:textId="77777777" w:rsidR="00AD79B9" w:rsidRDefault="00AD79B9" w:rsidP="00D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006" w14:textId="77777777" w:rsidR="00AD79B9" w:rsidRDefault="00AD79B9" w:rsidP="00DA52D5">
      <w:r>
        <w:separator/>
      </w:r>
    </w:p>
  </w:footnote>
  <w:footnote w:type="continuationSeparator" w:id="0">
    <w:p w14:paraId="155628E1" w14:textId="77777777" w:rsidR="00AD79B9" w:rsidRDefault="00AD79B9" w:rsidP="00DA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49"/>
    <w:rsid w:val="006F5B49"/>
    <w:rsid w:val="008D2ED5"/>
    <w:rsid w:val="00AD79B9"/>
    <w:rsid w:val="00D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5479F-3D7A-4471-9A36-D10E1BBF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</dc:creator>
  <cp:keywords/>
  <dc:description/>
  <cp:lastModifiedBy>lbl</cp:lastModifiedBy>
  <cp:revision>2</cp:revision>
  <dcterms:created xsi:type="dcterms:W3CDTF">2021-06-18T09:56:00Z</dcterms:created>
  <dcterms:modified xsi:type="dcterms:W3CDTF">2021-06-18T09:56:00Z</dcterms:modified>
</cp:coreProperties>
</file>