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4C" w:rsidRDefault="005D484C" w:rsidP="005D484C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D484C" w:rsidRDefault="005D484C" w:rsidP="005D484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人员需求表（网络报名岗位）</w:t>
      </w:r>
    </w:p>
    <w:tbl>
      <w:tblPr>
        <w:tblW w:w="14732" w:type="dxa"/>
        <w:tblCellMar>
          <w:left w:w="0" w:type="dxa"/>
          <w:right w:w="0" w:type="dxa"/>
        </w:tblCellMar>
        <w:tblLook w:val="04A0"/>
      </w:tblPr>
      <w:tblGrid>
        <w:gridCol w:w="589"/>
        <w:gridCol w:w="1170"/>
        <w:gridCol w:w="666"/>
        <w:gridCol w:w="992"/>
        <w:gridCol w:w="1843"/>
        <w:gridCol w:w="1134"/>
        <w:gridCol w:w="1134"/>
        <w:gridCol w:w="5528"/>
        <w:gridCol w:w="1676"/>
      </w:tblGrid>
      <w:tr w:rsidR="005D484C" w:rsidTr="007F3CB8">
        <w:trPr>
          <w:trHeight w:val="4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Default="005D484C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Default="005D484C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Default="005D484C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Default="005D484C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Default="005D484C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Default="005D484C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Default="005D484C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户籍要求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Default="005D484C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其他要求及说明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Default="005D484C" w:rsidP="007F3CB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5D484C" w:rsidRPr="00ED53F2" w:rsidTr="007F3CB8">
        <w:trPr>
          <w:trHeight w:val="113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幼儿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大专</w:t>
            </w:r>
          </w:p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周岁</w:t>
            </w:r>
          </w:p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取得教师资格证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具有相关幼儿教学工作经验者优先；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工作积极主动，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有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强烈的责任心，能承担幼儿园的专业教学工作；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有音乐、美术、体育、计算机等相关特长者优先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学前教育专业优先。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5D484C" w:rsidRPr="00ED53F2" w:rsidTr="007F3CB8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保健医生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大专</w:t>
            </w:r>
          </w:p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szCs w:val="21"/>
              </w:rPr>
              <w:t>临床医学、全科医学、护理、护理学等相关医学专业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60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周岁</w:t>
            </w:r>
          </w:p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jc w:val="center"/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持有国家认定的医师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或护士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资格证书；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熟练掌握儿童营养学知识，具备保健医生的基本素质；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爱孩子，责任心强，有良好的敬业精神及职业道德操守；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4.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能运用简单的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Word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、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Excel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等计算机办公软件；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5.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具有幼儿保健医生经历者优先。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5D484C" w:rsidRPr="00ED53F2" w:rsidTr="007F3CB8">
        <w:trPr>
          <w:trHeight w:val="109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财务</w:t>
            </w:r>
            <w:r w:rsidRPr="00ED53F2">
              <w:rPr>
                <w:rFonts w:ascii="宋体" w:hAnsi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大专</w:t>
            </w:r>
          </w:p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统计学、经济学、会计学、计算机等相关专业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周岁</w:t>
            </w:r>
          </w:p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jc w:val="center"/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具有初级会计师职称，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年及以上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财务工作经验；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具有幼儿园财务工作经历优先。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需提供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年以上财务工作经验材料</w:t>
            </w:r>
          </w:p>
        </w:tc>
      </w:tr>
      <w:tr w:rsidR="005D484C" w:rsidRPr="00ED53F2" w:rsidTr="007F3CB8">
        <w:trPr>
          <w:trHeight w:val="12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lastRenderedPageBreak/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出纳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大专</w:t>
            </w:r>
          </w:p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统计学、经济学、会计学、计算机等相关专业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周岁</w:t>
            </w:r>
          </w:p>
          <w:p w:rsidR="005D484C" w:rsidRPr="00ED53F2" w:rsidRDefault="005D484C" w:rsidP="007F3CB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jc w:val="center"/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1.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具有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相关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工作经验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年及以上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2.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熟练运用计算机办公软件。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484C" w:rsidRPr="00ED53F2" w:rsidRDefault="005D484C" w:rsidP="007F3CB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需提供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年以上相关工作经验材料</w:t>
            </w:r>
          </w:p>
        </w:tc>
      </w:tr>
    </w:tbl>
    <w:p w:rsidR="005D484C" w:rsidRPr="00ED53F2" w:rsidRDefault="005D484C" w:rsidP="005D484C">
      <w:pPr>
        <w:rPr>
          <w:rFonts w:ascii="仿宋_GB2312" w:eastAsia="仿宋_GB2312" w:hAnsi="仿宋_GB2312" w:cs="仿宋_GB2312"/>
          <w:kern w:val="0"/>
          <w:sz w:val="24"/>
        </w:rPr>
        <w:sectPr w:rsidR="005D484C" w:rsidRPr="00ED53F2">
          <w:pgSz w:w="16838" w:h="11906" w:orient="landscape"/>
          <w:pgMar w:top="1134" w:right="1304" w:bottom="1134" w:left="1418" w:header="851" w:footer="992" w:gutter="0"/>
          <w:cols w:space="0"/>
          <w:docGrid w:type="linesAndChars" w:linePitch="319"/>
        </w:sectPr>
      </w:pPr>
      <w:r w:rsidRPr="00ED53F2">
        <w:rPr>
          <w:rFonts w:ascii="仿宋_GB2312" w:eastAsia="仿宋_GB2312" w:hAnsi="仿宋_GB2312" w:cs="仿宋_GB2312" w:hint="eastAsia"/>
          <w:kern w:val="0"/>
          <w:sz w:val="24"/>
        </w:rPr>
        <w:t>说明：年龄、经历等要求统一截至报名日。</w:t>
      </w:r>
    </w:p>
    <w:p w:rsidR="00FC1228" w:rsidRPr="005D484C" w:rsidRDefault="00FC1228" w:rsidP="005D484C"/>
    <w:sectPr w:rsidR="00FC1228" w:rsidRPr="005D484C" w:rsidSect="00D66A16">
      <w:footerReference w:type="even" r:id="rId8"/>
      <w:footerReference w:type="default" r:id="rId9"/>
      <w:pgSz w:w="16838" w:h="11906" w:orient="landscape"/>
      <w:pgMar w:top="1531" w:right="0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22" w:rsidRDefault="00DF1222" w:rsidP="0011729D">
      <w:r>
        <w:separator/>
      </w:r>
    </w:p>
  </w:endnote>
  <w:endnote w:type="continuationSeparator" w:id="0">
    <w:p w:rsidR="00DF1222" w:rsidRDefault="00DF1222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804D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804D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D484C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22" w:rsidRDefault="00DF1222" w:rsidP="0011729D">
      <w:r>
        <w:separator/>
      </w:r>
    </w:p>
  </w:footnote>
  <w:footnote w:type="continuationSeparator" w:id="0">
    <w:p w:rsidR="00DF1222" w:rsidRDefault="00DF1222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804DF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1222"/>
    <w:rsid w:val="00DF25A2"/>
    <w:rsid w:val="00E1428D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26A3"/>
    <w:rsid w:val="00EB3B2E"/>
    <w:rsid w:val="00EB7B4A"/>
    <w:rsid w:val="00EC2CBE"/>
    <w:rsid w:val="00EC404A"/>
    <w:rsid w:val="00EC5B48"/>
    <w:rsid w:val="00ED08DC"/>
    <w:rsid w:val="00EE1D31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80D3-3A03-428A-9760-E7D480E3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107</cp:revision>
  <cp:lastPrinted>2020-12-28T07:22:00Z</cp:lastPrinted>
  <dcterms:created xsi:type="dcterms:W3CDTF">2019-10-21T04:37:00Z</dcterms:created>
  <dcterms:modified xsi:type="dcterms:W3CDTF">2021-06-16T02:52:00Z</dcterms:modified>
</cp:coreProperties>
</file>